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6E83" w14:textId="77777777" w:rsidR="00A96F5E" w:rsidRPr="004D7AD6" w:rsidRDefault="00A96F5E" w:rsidP="002A00E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entury Gothic" w:hAnsi="Century Gothic"/>
          <w:b/>
          <w:color w:val="FFFFFF" w:themeColor="background1"/>
          <w:sz w:val="32"/>
        </w:rPr>
      </w:pPr>
      <w:r w:rsidRPr="00901020">
        <w:rPr>
          <w:rFonts w:ascii="Century Gothic" w:hAnsi="Century Gothic"/>
          <w:b/>
          <w:i/>
          <w:noProof/>
          <w:color w:val="FFFFFF" w:themeColor="background1"/>
          <w:sz w:val="44"/>
        </w:rPr>
        <w:t>C</w:t>
      </w:r>
      <w:r w:rsidRPr="00901020">
        <w:rPr>
          <w:rFonts w:ascii="Century Gothic" w:hAnsi="Century Gothic"/>
          <w:b/>
          <w:noProof/>
          <w:color w:val="FFFFFF" w:themeColor="background1"/>
          <w:sz w:val="36"/>
        </w:rPr>
        <w:t xml:space="preserve">ollegio </w:t>
      </w:r>
      <w:r w:rsidRPr="00901020">
        <w:rPr>
          <w:rFonts w:ascii="Century Gothic" w:hAnsi="Century Gothic"/>
          <w:b/>
          <w:i/>
          <w:noProof/>
          <w:color w:val="FFFFFF" w:themeColor="background1"/>
          <w:sz w:val="44"/>
        </w:rPr>
        <w:t>R</w:t>
      </w:r>
      <w:r w:rsidRPr="00901020">
        <w:rPr>
          <w:rFonts w:ascii="Century Gothic" w:hAnsi="Century Gothic"/>
          <w:b/>
          <w:noProof/>
          <w:color w:val="FFFFFF" w:themeColor="background1"/>
          <w:sz w:val="36"/>
        </w:rPr>
        <w:t xml:space="preserve">eumatologi </w:t>
      </w:r>
      <w:r w:rsidRPr="00901020">
        <w:rPr>
          <w:rFonts w:ascii="Century Gothic" w:hAnsi="Century Gothic"/>
          <w:b/>
          <w:i/>
          <w:noProof/>
          <w:color w:val="FFFFFF" w:themeColor="background1"/>
          <w:sz w:val="44"/>
        </w:rPr>
        <w:t>I</w:t>
      </w:r>
      <w:r w:rsidRPr="00901020">
        <w:rPr>
          <w:rFonts w:ascii="Century Gothic" w:hAnsi="Century Gothic"/>
          <w:b/>
          <w:noProof/>
          <w:color w:val="FFFFFF" w:themeColor="background1"/>
          <w:sz w:val="36"/>
        </w:rPr>
        <w:t>taliani</w:t>
      </w:r>
    </w:p>
    <w:p w14:paraId="30817ED8" w14:textId="77777777" w:rsidR="0023265E" w:rsidRPr="00691E9B" w:rsidRDefault="0023265E" w:rsidP="00471633">
      <w:pPr>
        <w:jc w:val="right"/>
        <w:rPr>
          <w:rFonts w:asciiTheme="minorHAnsi" w:hAnsiTheme="minorHAnsi"/>
        </w:rPr>
      </w:pPr>
    </w:p>
    <w:p w14:paraId="72EBE37B" w14:textId="77777777" w:rsidR="00471633" w:rsidRDefault="00471633" w:rsidP="00471633">
      <w:pPr>
        <w:jc w:val="right"/>
        <w:rPr>
          <w:rFonts w:asciiTheme="minorHAnsi" w:hAnsiTheme="minorHAnsi"/>
        </w:rPr>
      </w:pPr>
    </w:p>
    <w:p w14:paraId="5E82DCAB" w14:textId="77777777" w:rsidR="002A00EE" w:rsidRDefault="002A00EE" w:rsidP="00471633">
      <w:pPr>
        <w:jc w:val="right"/>
        <w:rPr>
          <w:rFonts w:asciiTheme="minorHAnsi" w:hAnsiTheme="minorHAnsi"/>
        </w:rPr>
      </w:pPr>
    </w:p>
    <w:p w14:paraId="5D58770B" w14:textId="77777777" w:rsidR="0081792D" w:rsidRDefault="0081792D" w:rsidP="0081792D">
      <w:pPr>
        <w:jc w:val="both"/>
        <w:rPr>
          <w:b/>
          <w:sz w:val="20"/>
          <w:szCs w:val="20"/>
          <w:u w:val="single"/>
        </w:rPr>
      </w:pPr>
      <w:r>
        <w:rPr>
          <w:b/>
          <w:sz w:val="20"/>
          <w:szCs w:val="20"/>
          <w:u w:val="single"/>
        </w:rPr>
        <w:t>Informativa ex art. 13 dlgs 196/2003</w:t>
      </w:r>
    </w:p>
    <w:p w14:paraId="25DBC28E" w14:textId="77777777" w:rsidR="0081792D" w:rsidRDefault="0081792D" w:rsidP="0081792D">
      <w:pPr>
        <w:jc w:val="both"/>
        <w:rPr>
          <w:sz w:val="20"/>
          <w:szCs w:val="20"/>
        </w:rPr>
      </w:pPr>
    </w:p>
    <w:p w14:paraId="7AC38817" w14:textId="77777777" w:rsidR="0081792D" w:rsidRDefault="0081792D" w:rsidP="0081792D">
      <w:pPr>
        <w:jc w:val="both"/>
        <w:rPr>
          <w:sz w:val="20"/>
          <w:szCs w:val="20"/>
        </w:rPr>
      </w:pPr>
      <w:r>
        <w:rPr>
          <w:sz w:val="20"/>
          <w:szCs w:val="20"/>
        </w:rPr>
        <w:t>I dati personali comuni da Lei conferiti, con atto libero ma indispensabile per la corretta formalizzazione del rapporto con il Collegio dei Reumatologi Ospedalieri Italiani, il cui Titolare del trattamento dei dati è il Presidente in carica, saranno trattati mediante elaborazioni manuali o strumenti elettronici o comunque automatizzati presso la segreteria che ha sede in Genova Via A. Picco, 5/14 da Cristina Canepa funge da segreteria della stessa. Responsabile del Trattamento dei dati è la Dott.ssa Cristina Canepa.</w:t>
      </w:r>
    </w:p>
    <w:p w14:paraId="3A48D7A3" w14:textId="77777777" w:rsidR="0081792D" w:rsidRDefault="0081792D" w:rsidP="0081792D">
      <w:pPr>
        <w:jc w:val="both"/>
        <w:rPr>
          <w:sz w:val="20"/>
          <w:szCs w:val="20"/>
        </w:rPr>
      </w:pPr>
    </w:p>
    <w:p w14:paraId="178556AB" w14:textId="77777777" w:rsidR="0081792D" w:rsidRDefault="0081792D" w:rsidP="0081792D">
      <w:pPr>
        <w:jc w:val="both"/>
        <w:rPr>
          <w:sz w:val="20"/>
          <w:szCs w:val="20"/>
        </w:rPr>
      </w:pPr>
      <w:r>
        <w:rPr>
          <w:sz w:val="20"/>
          <w:szCs w:val="20"/>
        </w:rPr>
        <w:t xml:space="preserve">Il trattamento dei dati avviene, secondo logiche strettamente correlate alle finalità previste dallo Statuto e secondo procedure atte a  garantire la riservatezza e la sicurezza dei dati personali, al fine esclusivo di costituire ed intrattenere il rapporto con l’Associazione stessa e/o per informazioni o rapporti che direttamente e/o indirettamente ne derivano, nel rispetto della normativa sulla tutela dei dati personali (dlgs 196/2003). </w:t>
      </w:r>
    </w:p>
    <w:p w14:paraId="715A986A" w14:textId="77777777" w:rsidR="0081792D" w:rsidRDefault="0081792D" w:rsidP="0081792D">
      <w:pPr>
        <w:jc w:val="both"/>
        <w:rPr>
          <w:sz w:val="20"/>
          <w:szCs w:val="20"/>
        </w:rPr>
      </w:pPr>
    </w:p>
    <w:p w14:paraId="3B96007C" w14:textId="77777777" w:rsidR="0081792D" w:rsidRDefault="0081792D" w:rsidP="0081792D">
      <w:pPr>
        <w:jc w:val="both"/>
        <w:rPr>
          <w:sz w:val="20"/>
          <w:szCs w:val="20"/>
        </w:rPr>
      </w:pPr>
      <w:r>
        <w:rPr>
          <w:sz w:val="20"/>
          <w:szCs w:val="20"/>
        </w:rPr>
        <w:t>I dati personali, relativi a nome e cognome, indirizzo, qualifiche ed Enti di appartenenza dell’associato, verranno comunicati esclusivamente ai soggetti e/o società ed enti, pubblici o privati, incaricati di assolvere gli obblighi di natura contabile e fiscale, di svolgere compiti di natura tecnica e organizzativa, ad associazioni scientifiche e a case editrici.</w:t>
      </w:r>
    </w:p>
    <w:p w14:paraId="049D7722" w14:textId="77777777" w:rsidR="0081792D" w:rsidRDefault="0081792D" w:rsidP="0081792D">
      <w:pPr>
        <w:jc w:val="both"/>
        <w:rPr>
          <w:sz w:val="20"/>
          <w:szCs w:val="20"/>
        </w:rPr>
      </w:pPr>
      <w:r>
        <w:rPr>
          <w:sz w:val="20"/>
          <w:szCs w:val="20"/>
        </w:rPr>
        <w:t>Inoltre i dati personali, relativi a codice fiscale e Partita IVA, a estremi identificativi di rapporti bancari, verranno comunicati esclusivamente ai soggetti e/o società incaricati di assolvere gli obblighi di natura contabile e fiscale e di svolgere compiti di segreteria dell’associazione.</w:t>
      </w:r>
    </w:p>
    <w:p w14:paraId="27EFFDEA" w14:textId="77777777" w:rsidR="0081792D" w:rsidRDefault="0081792D" w:rsidP="0081792D">
      <w:pPr>
        <w:jc w:val="both"/>
        <w:rPr>
          <w:sz w:val="20"/>
          <w:szCs w:val="20"/>
        </w:rPr>
      </w:pPr>
    </w:p>
    <w:p w14:paraId="3CECB414" w14:textId="77777777" w:rsidR="0081792D" w:rsidRDefault="0081792D" w:rsidP="0081792D">
      <w:pPr>
        <w:jc w:val="both"/>
        <w:rPr>
          <w:sz w:val="20"/>
          <w:szCs w:val="20"/>
        </w:rPr>
      </w:pPr>
      <w:r>
        <w:rPr>
          <w:sz w:val="20"/>
          <w:szCs w:val="20"/>
        </w:rPr>
        <w:t xml:space="preserve"> Per l’esercizio dei diritti stabiliti dall’art. 7 dlgs 196/2003 (di cui può trovare copia integrale presso la segreteria dell’Associazione) Lei ha diritto di ottenere:</w:t>
      </w:r>
    </w:p>
    <w:p w14:paraId="5FC53456" w14:textId="77777777" w:rsidR="0081792D" w:rsidRDefault="0081792D" w:rsidP="0081792D">
      <w:pPr>
        <w:jc w:val="both"/>
        <w:rPr>
          <w:sz w:val="20"/>
          <w:szCs w:val="20"/>
        </w:rPr>
      </w:pPr>
    </w:p>
    <w:p w14:paraId="2B75B59D" w14:textId="77777777" w:rsidR="0081792D" w:rsidRDefault="0081792D" w:rsidP="0081792D">
      <w:pPr>
        <w:numPr>
          <w:ilvl w:val="0"/>
          <w:numId w:val="1"/>
        </w:numPr>
        <w:jc w:val="both"/>
        <w:rPr>
          <w:sz w:val="20"/>
          <w:szCs w:val="20"/>
        </w:rPr>
      </w:pPr>
      <w:r>
        <w:rPr>
          <w:sz w:val="20"/>
          <w:szCs w:val="20"/>
        </w:rPr>
        <w:t>conferma dell’esistenza o meno di dati che La riguardano e richiedere senza alcuna formalità: origine dei dati, finalità e modalità di trattamento</w:t>
      </w:r>
    </w:p>
    <w:p w14:paraId="5DC510DD" w14:textId="77777777" w:rsidR="0081792D" w:rsidRDefault="0081792D" w:rsidP="0081792D">
      <w:pPr>
        <w:numPr>
          <w:ilvl w:val="0"/>
          <w:numId w:val="1"/>
        </w:numPr>
        <w:jc w:val="both"/>
        <w:rPr>
          <w:sz w:val="20"/>
          <w:szCs w:val="20"/>
        </w:rPr>
      </w:pPr>
      <w:r>
        <w:rPr>
          <w:sz w:val="20"/>
          <w:szCs w:val="20"/>
        </w:rPr>
        <w:t>estremi identificativi del Titolare e Responsabile, degli Incaricati, dei soggetti o categorie cui i dati possono essere comunicati</w:t>
      </w:r>
    </w:p>
    <w:p w14:paraId="6C24DD67" w14:textId="77777777" w:rsidR="0081792D" w:rsidRDefault="0081792D" w:rsidP="0081792D">
      <w:pPr>
        <w:numPr>
          <w:ilvl w:val="0"/>
          <w:numId w:val="1"/>
        </w:numPr>
        <w:jc w:val="both"/>
        <w:rPr>
          <w:sz w:val="20"/>
          <w:szCs w:val="20"/>
        </w:rPr>
      </w:pPr>
      <w:r>
        <w:rPr>
          <w:sz w:val="20"/>
          <w:szCs w:val="20"/>
        </w:rPr>
        <w:t>aggiornamento o rettifica o cancellazione dei dati</w:t>
      </w:r>
    </w:p>
    <w:p w14:paraId="5D4EA091" w14:textId="77777777" w:rsidR="0081792D" w:rsidRDefault="0081792D" w:rsidP="0081792D">
      <w:pPr>
        <w:jc w:val="both"/>
        <w:rPr>
          <w:sz w:val="16"/>
          <w:szCs w:val="16"/>
        </w:rPr>
      </w:pPr>
    </w:p>
    <w:p w14:paraId="2C72C719" w14:textId="77777777" w:rsidR="0081792D" w:rsidRDefault="0081792D" w:rsidP="0081792D">
      <w:pPr>
        <w:jc w:val="both"/>
        <w:rPr>
          <w:sz w:val="20"/>
          <w:szCs w:val="20"/>
        </w:rPr>
      </w:pPr>
      <w:r>
        <w:rPr>
          <w:sz w:val="20"/>
          <w:szCs w:val="20"/>
        </w:rPr>
        <w:t xml:space="preserve">nell’esercizio di questi diritti  può conferire, per iscritto, delega a persone fisiche, enti o associazioni; ha inoltre diritto di opporsi al trattamento dei dati personali, ancorché pertinenti allo scopo della raccolta, nel qual caso Le sarà preclusa la partecipazione all’associazione. </w:t>
      </w:r>
    </w:p>
    <w:p w14:paraId="4A4CDD8D" w14:textId="77777777" w:rsidR="0081792D" w:rsidRDefault="0081792D" w:rsidP="0081792D">
      <w:pPr>
        <w:jc w:val="both"/>
        <w:rPr>
          <w:sz w:val="20"/>
          <w:szCs w:val="20"/>
        </w:rPr>
      </w:pPr>
    </w:p>
    <w:p w14:paraId="01DC5167" w14:textId="77777777" w:rsidR="0081792D" w:rsidRDefault="0081792D" w:rsidP="0081792D">
      <w:pPr>
        <w:jc w:val="both"/>
        <w:rPr>
          <w:sz w:val="20"/>
          <w:szCs w:val="20"/>
        </w:rPr>
      </w:pPr>
      <w:r>
        <w:rPr>
          <w:sz w:val="20"/>
          <w:szCs w:val="20"/>
        </w:rPr>
        <w:t>Per il consenso al trattamento dei dati personali, così come descritti nell’informativa</w:t>
      </w:r>
    </w:p>
    <w:p w14:paraId="7C2B9476" w14:textId="77777777" w:rsidR="0081792D" w:rsidRDefault="0081792D" w:rsidP="0081792D">
      <w:pPr>
        <w:jc w:val="both"/>
        <w:rPr>
          <w:sz w:val="20"/>
          <w:szCs w:val="20"/>
        </w:rPr>
      </w:pPr>
    </w:p>
    <w:p w14:paraId="2EEB6DFA" w14:textId="77777777" w:rsidR="0081792D" w:rsidRDefault="0081792D" w:rsidP="0081792D">
      <w:pPr>
        <w:jc w:val="both"/>
        <w:rPr>
          <w:sz w:val="20"/>
          <w:szCs w:val="20"/>
        </w:rPr>
      </w:pPr>
    </w:p>
    <w:p w14:paraId="18E6EB03" w14:textId="77777777" w:rsidR="0081792D" w:rsidRDefault="0081792D" w:rsidP="0081792D">
      <w:pPr>
        <w:jc w:val="both"/>
        <w:rPr>
          <w:sz w:val="20"/>
          <w:szCs w:val="20"/>
        </w:rPr>
      </w:pPr>
      <w:r>
        <w:rPr>
          <w:sz w:val="20"/>
          <w:szCs w:val="20"/>
        </w:rPr>
        <w:t xml:space="preserve">Dott. </w:t>
      </w:r>
      <w:r>
        <w:rPr>
          <w:i/>
          <w:sz w:val="16"/>
          <w:szCs w:val="16"/>
        </w:rPr>
        <w:t>(nome e cognome in stampatello )</w:t>
      </w:r>
      <w:r>
        <w:rPr>
          <w:sz w:val="20"/>
          <w:szCs w:val="20"/>
        </w:rPr>
        <w:t>………………………………………………………………….</w:t>
      </w:r>
    </w:p>
    <w:p w14:paraId="6DD287BC" w14:textId="77777777" w:rsidR="0081792D" w:rsidRDefault="0081792D" w:rsidP="0081792D">
      <w:pPr>
        <w:jc w:val="both"/>
        <w:rPr>
          <w:sz w:val="20"/>
          <w:szCs w:val="20"/>
        </w:rPr>
      </w:pPr>
    </w:p>
    <w:p w14:paraId="40AE3999" w14:textId="77777777" w:rsidR="0081792D" w:rsidRDefault="0081792D" w:rsidP="0081792D">
      <w:pPr>
        <w:jc w:val="both"/>
        <w:rPr>
          <w:sz w:val="20"/>
          <w:szCs w:val="20"/>
        </w:rPr>
      </w:pPr>
    </w:p>
    <w:p w14:paraId="76E4779F" w14:textId="77777777" w:rsidR="0081792D" w:rsidRDefault="0081792D" w:rsidP="0081792D">
      <w:pPr>
        <w:jc w:val="both"/>
        <w:rPr>
          <w:sz w:val="20"/>
          <w:szCs w:val="20"/>
        </w:rPr>
      </w:pPr>
    </w:p>
    <w:p w14:paraId="35CE152F" w14:textId="77777777" w:rsidR="0081792D" w:rsidRDefault="0081792D" w:rsidP="0081792D">
      <w:pPr>
        <w:jc w:val="both"/>
        <w:rPr>
          <w:sz w:val="20"/>
          <w:szCs w:val="20"/>
        </w:rPr>
      </w:pPr>
      <w:r>
        <w:rPr>
          <w:sz w:val="20"/>
          <w:szCs w:val="20"/>
        </w:rPr>
        <w:t>Firma………………………………………………………………….</w:t>
      </w:r>
    </w:p>
    <w:p w14:paraId="3E0F80D2" w14:textId="77777777" w:rsidR="0081792D" w:rsidRDefault="0081792D" w:rsidP="0081792D">
      <w:pPr>
        <w:jc w:val="both"/>
        <w:rPr>
          <w:sz w:val="20"/>
          <w:szCs w:val="20"/>
        </w:rPr>
      </w:pPr>
    </w:p>
    <w:p w14:paraId="73CDBC79" w14:textId="77777777" w:rsidR="0081792D" w:rsidRDefault="0081792D" w:rsidP="0081792D">
      <w:pPr>
        <w:jc w:val="both"/>
        <w:rPr>
          <w:sz w:val="20"/>
          <w:szCs w:val="20"/>
        </w:rPr>
      </w:pPr>
    </w:p>
    <w:p w14:paraId="36C45309" w14:textId="77777777" w:rsidR="0081792D" w:rsidRDefault="0081792D" w:rsidP="0081792D">
      <w:pPr>
        <w:jc w:val="both"/>
        <w:rPr>
          <w:sz w:val="20"/>
          <w:szCs w:val="20"/>
        </w:rPr>
      </w:pPr>
    </w:p>
    <w:p w14:paraId="24B25B76" w14:textId="77777777" w:rsidR="0081792D" w:rsidRDefault="0081792D" w:rsidP="0081792D">
      <w:pPr>
        <w:jc w:val="both"/>
        <w:rPr>
          <w:sz w:val="20"/>
          <w:szCs w:val="20"/>
        </w:rPr>
      </w:pPr>
    </w:p>
    <w:p w14:paraId="696B7383" w14:textId="77777777" w:rsidR="002A00EE" w:rsidRPr="0081792D" w:rsidRDefault="0081792D" w:rsidP="0081792D">
      <w:pPr>
        <w:jc w:val="both"/>
        <w:rPr>
          <w:sz w:val="20"/>
          <w:szCs w:val="20"/>
        </w:rPr>
      </w:pPr>
      <w:r>
        <w:rPr>
          <w:sz w:val="20"/>
          <w:szCs w:val="20"/>
        </w:rPr>
        <w:t xml:space="preserve">Data                                                        </w:t>
      </w:r>
    </w:p>
    <w:p w14:paraId="5A3B6AE4" w14:textId="77777777" w:rsidR="00170487" w:rsidRPr="002A00EE" w:rsidRDefault="00170487" w:rsidP="002A00EE">
      <w:pPr>
        <w:tabs>
          <w:tab w:val="left" w:pos="7839"/>
        </w:tabs>
        <w:rPr>
          <w:rFonts w:asciiTheme="minorHAnsi" w:hAnsiTheme="minorHAnsi"/>
        </w:rPr>
      </w:pPr>
    </w:p>
    <w:sectPr w:rsidR="00170487" w:rsidRPr="002A00EE" w:rsidSect="0050254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D17D" w14:textId="77777777" w:rsidR="00163F62" w:rsidRDefault="00163F62" w:rsidP="002A00EE">
      <w:r>
        <w:separator/>
      </w:r>
    </w:p>
  </w:endnote>
  <w:endnote w:type="continuationSeparator" w:id="0">
    <w:p w14:paraId="4AE1F8CB" w14:textId="77777777" w:rsidR="00163F62" w:rsidRDefault="00163F62" w:rsidP="002A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26A2" w14:textId="77777777" w:rsidR="00576237" w:rsidRDefault="005762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947D" w14:textId="56AE34C0" w:rsidR="002A00EE" w:rsidRDefault="002A00EE" w:rsidP="002A00EE">
    <w:pPr>
      <w:jc w:val="center"/>
      <w:rPr>
        <w:rFonts w:ascii="Helvetica" w:hAnsi="Helvetica" w:cs="Helvetica"/>
        <w:color w:val="444444"/>
        <w:sz w:val="18"/>
        <w:szCs w:val="18"/>
        <w:shd w:val="clear" w:color="auto" w:fill="FFFFFF"/>
      </w:rPr>
    </w:pPr>
    <w:r>
      <w:rPr>
        <w:rFonts w:ascii="Helvetica" w:hAnsi="Helvetica" w:cs="Helvetica"/>
        <w:color w:val="444444"/>
        <w:sz w:val="18"/>
        <w:szCs w:val="18"/>
        <w:shd w:val="clear" w:color="auto" w:fill="FFFFFF"/>
      </w:rPr>
      <w:t xml:space="preserve">Segreteria: </w:t>
    </w:r>
    <w:r w:rsidR="00E9006D">
      <w:rPr>
        <w:rFonts w:ascii="Helvetica" w:hAnsi="Helvetica" w:cs="Helvetica"/>
        <w:color w:val="444444"/>
        <w:sz w:val="18"/>
        <w:szCs w:val="18"/>
        <w:shd w:val="clear" w:color="auto" w:fill="FFFFFF"/>
      </w:rPr>
      <w:t>Viale Brianza,22</w:t>
    </w:r>
    <w:r w:rsidR="00576237">
      <w:rPr>
        <w:rFonts w:ascii="Helvetica" w:hAnsi="Helvetica" w:cs="Helvetica"/>
        <w:color w:val="444444"/>
        <w:sz w:val="18"/>
        <w:szCs w:val="18"/>
        <w:shd w:val="clear" w:color="auto" w:fill="FFFFFF"/>
      </w:rPr>
      <w:t xml:space="preserve"> 2012</w:t>
    </w:r>
    <w:r w:rsidR="00E9006D">
      <w:rPr>
        <w:rFonts w:ascii="Helvetica" w:hAnsi="Helvetica" w:cs="Helvetica"/>
        <w:color w:val="444444"/>
        <w:sz w:val="18"/>
        <w:szCs w:val="18"/>
        <w:shd w:val="clear" w:color="auto" w:fill="FFFFFF"/>
      </w:rPr>
      <w:t>7</w:t>
    </w:r>
    <w:r w:rsidR="00576237">
      <w:rPr>
        <w:rFonts w:ascii="Helvetica" w:hAnsi="Helvetica" w:cs="Helvetica"/>
        <w:color w:val="444444"/>
        <w:sz w:val="18"/>
        <w:szCs w:val="18"/>
        <w:shd w:val="clear" w:color="auto" w:fill="FFFFFF"/>
      </w:rPr>
      <w:t xml:space="preserve"> - Milano</w:t>
    </w:r>
  </w:p>
  <w:p w14:paraId="769A69F5" w14:textId="77777777" w:rsidR="002A00EE" w:rsidRPr="004D7AD6" w:rsidRDefault="00163F62" w:rsidP="002A00EE">
    <w:pPr>
      <w:jc w:val="center"/>
      <w:rPr>
        <w:rFonts w:ascii="Helvetica" w:hAnsi="Helvetica" w:cs="Helvetica"/>
        <w:color w:val="444444"/>
        <w:sz w:val="18"/>
        <w:szCs w:val="18"/>
        <w:shd w:val="clear" w:color="auto" w:fill="FFFFFF"/>
        <w:lang w:val="en-US"/>
      </w:rPr>
    </w:pPr>
    <w:hyperlink r:id="rId1" w:history="1">
      <w:r w:rsidR="00DD690B" w:rsidRPr="00103F4C">
        <w:rPr>
          <w:rStyle w:val="Collegamentoipertestuale"/>
          <w:rFonts w:ascii="Helvetica" w:hAnsi="Helvetica" w:cs="Helvetica"/>
          <w:sz w:val="18"/>
          <w:szCs w:val="18"/>
          <w:shd w:val="clear" w:color="auto" w:fill="FFFFFF"/>
          <w:lang w:val="en-US"/>
        </w:rPr>
        <w:t>collegio.reumatologi@libero.it</w:t>
      </w:r>
    </w:hyperlink>
  </w:p>
  <w:p w14:paraId="1CDFC116" w14:textId="77777777" w:rsidR="002A00EE" w:rsidRPr="004D7AD6" w:rsidRDefault="002A00EE" w:rsidP="002A00EE">
    <w:pPr>
      <w:jc w:val="center"/>
      <w:rPr>
        <w:rFonts w:ascii="Helvetica" w:hAnsi="Helvetica" w:cs="Helvetica"/>
        <w:color w:val="444444"/>
        <w:sz w:val="18"/>
        <w:szCs w:val="18"/>
        <w:shd w:val="clear" w:color="auto" w:fill="FFFFFF"/>
        <w:lang w:val="en-US"/>
      </w:rPr>
    </w:pPr>
    <w:r w:rsidRPr="004D7AD6">
      <w:rPr>
        <w:rFonts w:ascii="Helvetica" w:hAnsi="Helvetica" w:cs="Helvetica"/>
        <w:color w:val="444444"/>
        <w:sz w:val="18"/>
        <w:szCs w:val="18"/>
        <w:shd w:val="clear" w:color="auto" w:fill="FFFFFF"/>
        <w:lang w:val="en-US"/>
      </w:rPr>
      <w:t xml:space="preserve">340 3775626 website </w:t>
    </w:r>
    <w:hyperlink r:id="rId2" w:history="1">
      <w:r w:rsidR="00E919E7" w:rsidRPr="00A0214A">
        <w:rPr>
          <w:rStyle w:val="Collegamentoipertestuale"/>
          <w:rFonts w:ascii="Helvetica" w:hAnsi="Helvetica" w:cs="Helvetica"/>
          <w:sz w:val="18"/>
          <w:szCs w:val="18"/>
          <w:shd w:val="clear" w:color="auto" w:fill="FFFFFF"/>
          <w:lang w:val="en-US"/>
        </w:rPr>
        <w:t>www.collegioreumatologi.it</w:t>
      </w:r>
    </w:hyperlink>
  </w:p>
  <w:p w14:paraId="4EFF1DD1" w14:textId="77777777" w:rsidR="002A00EE" w:rsidRPr="002A00EE" w:rsidRDefault="002A00EE" w:rsidP="002A00EE">
    <w:pPr>
      <w:pStyle w:val="Pidipagina"/>
      <w:jc w:val="center"/>
      <w:rPr>
        <w:lang w:val="en-US"/>
      </w:rPr>
    </w:pPr>
  </w:p>
  <w:p w14:paraId="2C27B6F0" w14:textId="77777777" w:rsidR="002A00EE" w:rsidRPr="002A00EE" w:rsidRDefault="002A00EE">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6E83" w14:textId="77777777" w:rsidR="00576237" w:rsidRDefault="005762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5834" w14:textId="77777777" w:rsidR="00163F62" w:rsidRDefault="00163F62" w:rsidP="002A00EE">
      <w:r>
        <w:separator/>
      </w:r>
    </w:p>
  </w:footnote>
  <w:footnote w:type="continuationSeparator" w:id="0">
    <w:p w14:paraId="2066E61F" w14:textId="77777777" w:rsidR="00163F62" w:rsidRDefault="00163F62" w:rsidP="002A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3D5" w14:textId="77777777" w:rsidR="00576237" w:rsidRDefault="005762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541" w14:textId="77777777" w:rsidR="008E595A" w:rsidRDefault="008E595A">
    <w:pPr>
      <w:pStyle w:val="Intestazione"/>
    </w:pPr>
    <w:r>
      <w:rPr>
        <w:noProof/>
      </w:rPr>
      <w:drawing>
        <wp:anchor distT="0" distB="0" distL="114300" distR="114300" simplePos="0" relativeHeight="251658240" behindDoc="1" locked="0" layoutInCell="1" allowOverlap="1" wp14:anchorId="455DF94F" wp14:editId="4132246B">
          <wp:simplePos x="0" y="0"/>
          <wp:positionH relativeFrom="column">
            <wp:posOffset>-49033</wp:posOffset>
          </wp:positionH>
          <wp:positionV relativeFrom="paragraph">
            <wp:posOffset>35450</wp:posOffset>
          </wp:positionV>
          <wp:extent cx="1133889" cy="1097280"/>
          <wp:effectExtent l="19050" t="0" r="9111" b="0"/>
          <wp:wrapThrough wrapText="bothSides">
            <wp:wrapPolygon edited="0">
              <wp:start x="-363" y="0"/>
              <wp:lineTo x="-363" y="21375"/>
              <wp:lineTo x="21774" y="21375"/>
              <wp:lineTo x="21774" y="0"/>
              <wp:lineTo x="-363" y="0"/>
            </wp:wrapPolygon>
          </wp:wrapThrough>
          <wp:docPr id="3" name="Immagine 1" descr="C:\Users\Cristina\Documents\CROI 2015\logo-timbro\CReI\Logo CReI_20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ocuments\CROI 2015\logo-timbro\CReI\Logo CReI_2015-RGB.jpg"/>
                  <pic:cNvPicPr>
                    <a:picLocks noChangeAspect="1" noChangeArrowheads="1"/>
                  </pic:cNvPicPr>
                </pic:nvPicPr>
                <pic:blipFill>
                  <a:blip r:embed="rId1"/>
                  <a:srcRect/>
                  <a:stretch>
                    <a:fillRect/>
                  </a:stretch>
                </pic:blipFill>
                <pic:spPr bwMode="auto">
                  <a:xfrm>
                    <a:off x="0" y="0"/>
                    <a:ext cx="1133889" cy="1097280"/>
                  </a:xfrm>
                  <a:prstGeom prst="rect">
                    <a:avLst/>
                  </a:prstGeom>
                  <a:noFill/>
                  <a:ln w="9525">
                    <a:noFill/>
                    <a:miter lim="800000"/>
                    <a:headEnd/>
                    <a:tailEnd/>
                  </a:ln>
                </pic:spPr>
              </pic:pic>
            </a:graphicData>
          </a:graphic>
        </wp:anchor>
      </w:drawing>
    </w:r>
  </w:p>
  <w:p w14:paraId="4C6E35CA" w14:textId="77777777" w:rsidR="00691E9B" w:rsidRDefault="00691E9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6A9D" w14:textId="77777777" w:rsidR="00576237" w:rsidRDefault="005762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30300"/>
    <w:multiLevelType w:val="hybridMultilevel"/>
    <w:tmpl w:val="53823CCC"/>
    <w:lvl w:ilvl="0" w:tplc="04100011">
      <w:start w:val="1"/>
      <w:numFmt w:val="decimal"/>
      <w:lvlText w:val="%1)"/>
      <w:lvlJc w:val="left"/>
      <w:pPr>
        <w:tabs>
          <w:tab w:val="num" w:pos="720"/>
        </w:tabs>
        <w:ind w:left="720" w:hanging="36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9E9"/>
    <w:rsid w:val="00001851"/>
    <w:rsid w:val="00020C30"/>
    <w:rsid w:val="00021FD8"/>
    <w:rsid w:val="00106CBB"/>
    <w:rsid w:val="00141890"/>
    <w:rsid w:val="00146FA4"/>
    <w:rsid w:val="001549E9"/>
    <w:rsid w:val="0016053B"/>
    <w:rsid w:val="00163F62"/>
    <w:rsid w:val="00170487"/>
    <w:rsid w:val="001874D1"/>
    <w:rsid w:val="001E5926"/>
    <w:rsid w:val="0023251D"/>
    <w:rsid w:val="0023265E"/>
    <w:rsid w:val="002A00EE"/>
    <w:rsid w:val="002E35C7"/>
    <w:rsid w:val="004638BE"/>
    <w:rsid w:val="00471633"/>
    <w:rsid w:val="004D7AD6"/>
    <w:rsid w:val="004E048C"/>
    <w:rsid w:val="00502540"/>
    <w:rsid w:val="00576237"/>
    <w:rsid w:val="0059130E"/>
    <w:rsid w:val="005F5CC2"/>
    <w:rsid w:val="00691E9B"/>
    <w:rsid w:val="006A28DE"/>
    <w:rsid w:val="007972F4"/>
    <w:rsid w:val="0081792D"/>
    <w:rsid w:val="008E595A"/>
    <w:rsid w:val="00901020"/>
    <w:rsid w:val="00957442"/>
    <w:rsid w:val="00A96F5E"/>
    <w:rsid w:val="00AC6A27"/>
    <w:rsid w:val="00AF6DE9"/>
    <w:rsid w:val="00D213C4"/>
    <w:rsid w:val="00DD690B"/>
    <w:rsid w:val="00E62103"/>
    <w:rsid w:val="00E9006D"/>
    <w:rsid w:val="00E919E7"/>
    <w:rsid w:val="00EC4506"/>
    <w:rsid w:val="00F96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2C29"/>
  <w15:docId w15:val="{903C142C-4F19-4E3C-8185-304AF768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49E9"/>
    <w:pPr>
      <w:spacing w:after="0" w:line="240" w:lineRule="auto"/>
      <w:ind w:left="0" w:firstLine="0"/>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AD6"/>
    <w:rPr>
      <w:color w:val="0000FF" w:themeColor="hyperlink"/>
      <w:u w:val="single"/>
    </w:rPr>
  </w:style>
  <w:style w:type="paragraph" w:styleId="Intestazione">
    <w:name w:val="header"/>
    <w:basedOn w:val="Normale"/>
    <w:link w:val="IntestazioneCarattere"/>
    <w:uiPriority w:val="99"/>
    <w:unhideWhenUsed/>
    <w:rsid w:val="002A00EE"/>
    <w:pPr>
      <w:tabs>
        <w:tab w:val="center" w:pos="4819"/>
        <w:tab w:val="right" w:pos="9638"/>
      </w:tabs>
    </w:pPr>
  </w:style>
  <w:style w:type="character" w:customStyle="1" w:styleId="IntestazioneCarattere">
    <w:name w:val="Intestazione Carattere"/>
    <w:basedOn w:val="Carpredefinitoparagrafo"/>
    <w:link w:val="Intestazione"/>
    <w:uiPriority w:val="99"/>
    <w:rsid w:val="002A00E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2A00EE"/>
    <w:pPr>
      <w:tabs>
        <w:tab w:val="center" w:pos="4819"/>
        <w:tab w:val="right" w:pos="9638"/>
      </w:tabs>
    </w:pPr>
  </w:style>
  <w:style w:type="character" w:customStyle="1" w:styleId="PidipaginaCarattere">
    <w:name w:val="Piè di pagina Carattere"/>
    <w:basedOn w:val="Carpredefinitoparagrafo"/>
    <w:link w:val="Pidipagina"/>
    <w:uiPriority w:val="99"/>
    <w:rsid w:val="002A00E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A00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0EE"/>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001">
      <w:bodyDiv w:val="1"/>
      <w:marLeft w:val="0"/>
      <w:marRight w:val="0"/>
      <w:marTop w:val="0"/>
      <w:marBottom w:val="0"/>
      <w:divBdr>
        <w:top w:val="none" w:sz="0" w:space="0" w:color="auto"/>
        <w:left w:val="none" w:sz="0" w:space="0" w:color="auto"/>
        <w:bottom w:val="none" w:sz="0" w:space="0" w:color="auto"/>
        <w:right w:val="none" w:sz="0" w:space="0" w:color="auto"/>
      </w:divBdr>
    </w:div>
    <w:div w:id="13041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llegioreumatologi.it" TargetMode="External"/><Relationship Id="rId1" Type="http://schemas.openxmlformats.org/officeDocument/2006/relationships/hyperlink" Target="mailto:collegio.reumatologi@liber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Stisi Stefano</dc:creator>
  <cp:lastModifiedBy>Marco Doati</cp:lastModifiedBy>
  <cp:revision>6</cp:revision>
  <dcterms:created xsi:type="dcterms:W3CDTF">2015-11-16T11:34:00Z</dcterms:created>
  <dcterms:modified xsi:type="dcterms:W3CDTF">2021-07-30T06:00:00Z</dcterms:modified>
</cp:coreProperties>
</file>