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56F0C" w14:textId="3CB16BF3" w:rsidR="006C1714" w:rsidRPr="001D7F78" w:rsidRDefault="006C1714" w:rsidP="00AA0B61">
      <w:pPr>
        <w:spacing w:after="0"/>
        <w:jc w:val="center"/>
        <w:rPr>
          <w:rFonts w:cstheme="minorHAnsi"/>
          <w:b/>
          <w:color w:val="4F81BD"/>
          <w:sz w:val="28"/>
        </w:rPr>
      </w:pPr>
      <w:r w:rsidRPr="001D7F78">
        <w:rPr>
          <w:rFonts w:cstheme="minorHAnsi"/>
          <w:b/>
          <w:color w:val="4F81BD"/>
          <w:sz w:val="28"/>
        </w:rPr>
        <w:t>REUMAIMAGING 2025</w:t>
      </w:r>
    </w:p>
    <w:p w14:paraId="40B216A5" w14:textId="2D761A9E" w:rsidR="006C1714" w:rsidRPr="001D7F78" w:rsidRDefault="006C1714" w:rsidP="00AA0B61">
      <w:pPr>
        <w:spacing w:after="0"/>
        <w:jc w:val="center"/>
        <w:rPr>
          <w:rFonts w:cstheme="minorHAnsi"/>
          <w:b/>
          <w:color w:val="4F81BD"/>
          <w:sz w:val="28"/>
        </w:rPr>
      </w:pPr>
      <w:r w:rsidRPr="001D7F78">
        <w:rPr>
          <w:rFonts w:cstheme="minorHAnsi"/>
          <w:b/>
          <w:color w:val="4F81BD"/>
          <w:sz w:val="28"/>
        </w:rPr>
        <w:t xml:space="preserve">LECCE, </w:t>
      </w:r>
      <w:r w:rsidR="00071400" w:rsidRPr="001D7F78">
        <w:rPr>
          <w:rFonts w:cstheme="minorHAnsi"/>
          <w:b/>
          <w:color w:val="4F81BD"/>
          <w:sz w:val="28"/>
        </w:rPr>
        <w:t>9-10</w:t>
      </w:r>
      <w:r w:rsidRPr="001D7F78">
        <w:rPr>
          <w:rFonts w:cstheme="minorHAnsi"/>
          <w:b/>
          <w:color w:val="4F81BD"/>
          <w:sz w:val="28"/>
        </w:rPr>
        <w:t xml:space="preserve"> MAGGIO</w:t>
      </w:r>
      <w:r w:rsidR="0058682F">
        <w:rPr>
          <w:rFonts w:cstheme="minorHAnsi"/>
          <w:b/>
          <w:color w:val="4F81BD"/>
          <w:sz w:val="28"/>
        </w:rPr>
        <w:t xml:space="preserve"> 2025</w:t>
      </w:r>
    </w:p>
    <w:p w14:paraId="6607035B" w14:textId="1338E41E" w:rsidR="00CD7A6B" w:rsidRDefault="00CD7A6B" w:rsidP="00CD7A6B">
      <w:pPr>
        <w:spacing w:after="0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RAZIONALE</w:t>
      </w:r>
    </w:p>
    <w:p w14:paraId="413405D2" w14:textId="56B258FC" w:rsidR="00CD7A6B" w:rsidRPr="00CD7A6B" w:rsidRDefault="00CD7A6B" w:rsidP="00CD7A6B">
      <w:pPr>
        <w:spacing w:after="0"/>
        <w:jc w:val="both"/>
        <w:rPr>
          <w:rFonts w:cstheme="minorHAnsi"/>
          <w:bCs/>
          <w:iCs/>
        </w:rPr>
      </w:pPr>
      <w:r w:rsidRPr="00CD7A6B">
        <w:rPr>
          <w:rFonts w:cstheme="minorHAnsi"/>
          <w:bCs/>
          <w:iCs/>
        </w:rPr>
        <w:t>Le malattie reumatiche nelle loro diverse forme, presentano un alto impatto sia economico che</w:t>
      </w:r>
      <w:r>
        <w:rPr>
          <w:rFonts w:cstheme="minorHAnsi"/>
          <w:bCs/>
          <w:iCs/>
        </w:rPr>
        <w:t xml:space="preserve"> </w:t>
      </w:r>
      <w:r w:rsidRPr="00CD7A6B">
        <w:rPr>
          <w:rFonts w:cstheme="minorHAnsi"/>
          <w:bCs/>
          <w:iCs/>
        </w:rPr>
        <w:t>sociale e quindi un’individuazione precoce di una malattia permetterebbe di ridurre la mortalità, la</w:t>
      </w:r>
      <w:r>
        <w:rPr>
          <w:rFonts w:cstheme="minorHAnsi"/>
          <w:bCs/>
          <w:iCs/>
        </w:rPr>
        <w:t xml:space="preserve"> </w:t>
      </w:r>
      <w:r w:rsidRPr="00CD7A6B">
        <w:rPr>
          <w:rFonts w:cstheme="minorHAnsi"/>
          <w:bCs/>
          <w:iCs/>
        </w:rPr>
        <w:t>co-morbidità e anche i costi dovuti alle eventuali recidive.</w:t>
      </w:r>
    </w:p>
    <w:p w14:paraId="64E5E361" w14:textId="710519AE" w:rsidR="00CD7A6B" w:rsidRPr="00CD7A6B" w:rsidRDefault="00CD7A6B" w:rsidP="00CD7A6B">
      <w:pPr>
        <w:spacing w:after="0"/>
        <w:jc w:val="both"/>
        <w:rPr>
          <w:rFonts w:cstheme="minorHAnsi"/>
          <w:bCs/>
          <w:iCs/>
        </w:rPr>
      </w:pPr>
      <w:r w:rsidRPr="00CD7A6B">
        <w:rPr>
          <w:rFonts w:cstheme="minorHAnsi"/>
          <w:bCs/>
          <w:iCs/>
        </w:rPr>
        <w:t>In questi termini la collaborazione tra Reumatologo e Radiologo acquista un’importanza sempre</w:t>
      </w:r>
      <w:r>
        <w:rPr>
          <w:rFonts w:cstheme="minorHAnsi"/>
          <w:bCs/>
          <w:iCs/>
        </w:rPr>
        <w:t xml:space="preserve"> </w:t>
      </w:r>
      <w:r w:rsidRPr="00CD7A6B">
        <w:rPr>
          <w:rFonts w:cstheme="minorHAnsi"/>
          <w:bCs/>
          <w:iCs/>
        </w:rPr>
        <w:t xml:space="preserve">maggiore relativamente a procedure condivise di snellimento del </w:t>
      </w:r>
      <w:proofErr w:type="spellStart"/>
      <w:r w:rsidRPr="00CD7A6B">
        <w:rPr>
          <w:rFonts w:cstheme="minorHAnsi"/>
          <w:bCs/>
          <w:iCs/>
        </w:rPr>
        <w:t>Decision</w:t>
      </w:r>
      <w:proofErr w:type="spellEnd"/>
      <w:r w:rsidRPr="00CD7A6B">
        <w:rPr>
          <w:rFonts w:cstheme="minorHAnsi"/>
          <w:bCs/>
          <w:iCs/>
        </w:rPr>
        <w:t xml:space="preserve"> Making.</w:t>
      </w:r>
    </w:p>
    <w:p w14:paraId="682DC1B6" w14:textId="63FC5843" w:rsidR="00CD7A6B" w:rsidRPr="00CD7A6B" w:rsidRDefault="00CD7A6B" w:rsidP="00CD7A6B">
      <w:pPr>
        <w:spacing w:after="0"/>
        <w:jc w:val="both"/>
        <w:rPr>
          <w:rFonts w:cstheme="minorHAnsi"/>
          <w:bCs/>
          <w:iCs/>
        </w:rPr>
      </w:pPr>
      <w:r w:rsidRPr="00CD7A6B">
        <w:rPr>
          <w:rFonts w:cstheme="minorHAnsi"/>
          <w:bCs/>
          <w:iCs/>
        </w:rPr>
        <w:t>In particolare, se il Radiologo e il Reumatologo interagiscono sin da subito, per definire quale scelta</w:t>
      </w:r>
      <w:r>
        <w:rPr>
          <w:rFonts w:cstheme="minorHAnsi"/>
          <w:bCs/>
          <w:iCs/>
        </w:rPr>
        <w:t xml:space="preserve"> </w:t>
      </w:r>
      <w:r w:rsidRPr="00CD7A6B">
        <w:rPr>
          <w:rFonts w:cstheme="minorHAnsi"/>
          <w:bCs/>
          <w:iCs/>
        </w:rPr>
        <w:t>compiere tra i diversi approcci radiologici da adottare in relazione alla patologia e del distretto</w:t>
      </w:r>
      <w:r>
        <w:rPr>
          <w:rFonts w:cstheme="minorHAnsi"/>
          <w:bCs/>
          <w:iCs/>
        </w:rPr>
        <w:t xml:space="preserve"> </w:t>
      </w:r>
      <w:r w:rsidRPr="00CD7A6B">
        <w:rPr>
          <w:rFonts w:cstheme="minorHAnsi"/>
          <w:bCs/>
          <w:iCs/>
        </w:rPr>
        <w:t>articolare (o extra-articolare) interessato, possono determinare sin da subito la strategia più</w:t>
      </w:r>
      <w:r>
        <w:rPr>
          <w:rFonts w:cstheme="minorHAnsi"/>
          <w:bCs/>
          <w:iCs/>
        </w:rPr>
        <w:t xml:space="preserve"> </w:t>
      </w:r>
      <w:r w:rsidRPr="00CD7A6B">
        <w:rPr>
          <w:rFonts w:cstheme="minorHAnsi"/>
          <w:bCs/>
          <w:iCs/>
        </w:rPr>
        <w:t>adatta al quadro clinico considerato e peculiare per ogni singolo paziente.</w:t>
      </w:r>
    </w:p>
    <w:p w14:paraId="485F47CA" w14:textId="727881A6" w:rsidR="00CD7A6B" w:rsidRPr="00CD7A6B" w:rsidRDefault="00CD7A6B" w:rsidP="00CD7A6B">
      <w:pPr>
        <w:spacing w:after="0"/>
        <w:jc w:val="both"/>
        <w:rPr>
          <w:rFonts w:cstheme="minorHAnsi"/>
          <w:bCs/>
          <w:iCs/>
        </w:rPr>
      </w:pPr>
      <w:r w:rsidRPr="00CD7A6B">
        <w:rPr>
          <w:rFonts w:cstheme="minorHAnsi"/>
          <w:bCs/>
          <w:iCs/>
        </w:rPr>
        <w:t xml:space="preserve">Il progetto si compone di una serie di moduli legati al concetto di </w:t>
      </w:r>
      <w:proofErr w:type="spellStart"/>
      <w:r w:rsidRPr="00CD7A6B">
        <w:rPr>
          <w:rFonts w:cstheme="minorHAnsi"/>
          <w:bCs/>
          <w:iCs/>
        </w:rPr>
        <w:t>Decision</w:t>
      </w:r>
      <w:proofErr w:type="spellEnd"/>
      <w:r w:rsidRPr="00CD7A6B">
        <w:rPr>
          <w:rFonts w:cstheme="minorHAnsi"/>
          <w:bCs/>
          <w:iCs/>
        </w:rPr>
        <w:t xml:space="preserve"> Making condiviso in</w:t>
      </w:r>
      <w:r>
        <w:rPr>
          <w:rFonts w:cstheme="minorHAnsi"/>
          <w:bCs/>
          <w:iCs/>
        </w:rPr>
        <w:t xml:space="preserve"> </w:t>
      </w:r>
      <w:r w:rsidRPr="00CD7A6B">
        <w:rPr>
          <w:rFonts w:cstheme="minorHAnsi"/>
          <w:bCs/>
          <w:iCs/>
        </w:rPr>
        <w:t>Reumatologia, ciascuno dedicato a un distretto anatomico all’interno dei quali i Radiologi e</w:t>
      </w:r>
      <w:r>
        <w:rPr>
          <w:rFonts w:cstheme="minorHAnsi"/>
          <w:bCs/>
          <w:iCs/>
        </w:rPr>
        <w:t xml:space="preserve"> </w:t>
      </w:r>
      <w:r w:rsidRPr="00CD7A6B">
        <w:rPr>
          <w:rFonts w:cstheme="minorHAnsi"/>
          <w:bCs/>
          <w:iCs/>
        </w:rPr>
        <w:t>Reumatologi si confrontano in uno scambio dinamico di know-how.</w:t>
      </w:r>
    </w:p>
    <w:p w14:paraId="5BB5773A" w14:textId="7294B7FF" w:rsidR="00CD7A6B" w:rsidRPr="00CD7A6B" w:rsidRDefault="001B3998" w:rsidP="00CD7A6B">
      <w:pPr>
        <w:spacing w:after="0"/>
        <w:jc w:val="both"/>
        <w:rPr>
          <w:rFonts w:cstheme="minorHAnsi"/>
          <w:bCs/>
          <w:iCs/>
        </w:rPr>
      </w:pPr>
      <w:r>
        <w:t xml:space="preserve">Questa edizione del Congresso </w:t>
      </w:r>
      <w:proofErr w:type="spellStart"/>
      <w:r>
        <w:t>Reumaimaging</w:t>
      </w:r>
      <w:proofErr w:type="spellEnd"/>
      <w:r>
        <w:t xml:space="preserve"> avrà come focus la diagnosi precoce delle patologie reumatologiche che coinvolgono il polso e la mano o il rachide, la diagnosi e la terapia precoce della malattia artrosica e il coinvolgimento del rene quale organo target delle malattie reumatiche</w:t>
      </w:r>
      <w:r w:rsidR="00CD7A6B" w:rsidRPr="00CD7A6B">
        <w:rPr>
          <w:rFonts w:cstheme="minorHAnsi"/>
          <w:bCs/>
          <w:iCs/>
        </w:rPr>
        <w:t>. Anche il setting dell’evento è pensato</w:t>
      </w:r>
      <w:r w:rsidR="00F50D07">
        <w:rPr>
          <w:rFonts w:cstheme="minorHAnsi"/>
          <w:bCs/>
          <w:iCs/>
        </w:rPr>
        <w:t xml:space="preserve"> </w:t>
      </w:r>
      <w:r w:rsidR="00CD7A6B" w:rsidRPr="00CD7A6B">
        <w:rPr>
          <w:rFonts w:cstheme="minorHAnsi"/>
          <w:bCs/>
          <w:iCs/>
        </w:rPr>
        <w:t xml:space="preserve">per rendere interattive ed </w:t>
      </w:r>
      <w:proofErr w:type="spellStart"/>
      <w:r w:rsidR="00CD7A6B" w:rsidRPr="00CD7A6B">
        <w:rPr>
          <w:rFonts w:cstheme="minorHAnsi"/>
          <w:bCs/>
          <w:iCs/>
        </w:rPr>
        <w:t>evidence-based</w:t>
      </w:r>
      <w:proofErr w:type="spellEnd"/>
      <w:r w:rsidR="00CD7A6B" w:rsidRPr="00CD7A6B">
        <w:rPr>
          <w:rFonts w:cstheme="minorHAnsi"/>
          <w:bCs/>
          <w:iCs/>
        </w:rPr>
        <w:t xml:space="preserve"> le sessioni di lavoro.</w:t>
      </w:r>
    </w:p>
    <w:p w14:paraId="33942DBA" w14:textId="3A7DB0AC" w:rsidR="00CD7A6B" w:rsidRPr="00CD7A6B" w:rsidRDefault="00CD7A6B" w:rsidP="00CD7A6B">
      <w:pPr>
        <w:spacing w:after="0"/>
        <w:jc w:val="both"/>
        <w:rPr>
          <w:rFonts w:cstheme="minorHAnsi"/>
          <w:bCs/>
          <w:iCs/>
        </w:rPr>
      </w:pPr>
      <w:r w:rsidRPr="00CD7A6B">
        <w:rPr>
          <w:rFonts w:cstheme="minorHAnsi"/>
          <w:bCs/>
          <w:iCs/>
        </w:rPr>
        <w:t>Il progetto continua ad avere tutti i requisiti per essere vissuto in modo partecipato e tale da</w:t>
      </w:r>
      <w:r w:rsidR="00F50D07">
        <w:rPr>
          <w:rFonts w:cstheme="minorHAnsi"/>
          <w:bCs/>
          <w:iCs/>
        </w:rPr>
        <w:t xml:space="preserve"> </w:t>
      </w:r>
      <w:r w:rsidRPr="00CD7A6B">
        <w:rPr>
          <w:rFonts w:cstheme="minorHAnsi"/>
          <w:bCs/>
          <w:iCs/>
        </w:rPr>
        <w:t>incrementare il bagaglio tecnico-scientifico dei Radiologi e dei Reumatologi che saranno coinvolti.</w:t>
      </w:r>
    </w:p>
    <w:p w14:paraId="67A8F024" w14:textId="77777777" w:rsidR="00F50D07" w:rsidRDefault="00F50D07" w:rsidP="00BF6DCE">
      <w:pPr>
        <w:rPr>
          <w:rFonts w:cstheme="minorHAnsi"/>
          <w:b/>
          <w:i/>
          <w:sz w:val="24"/>
          <w:szCs w:val="24"/>
        </w:rPr>
      </w:pPr>
    </w:p>
    <w:p w14:paraId="5CDE41F2" w14:textId="0EDDA253" w:rsidR="00BF6DCE" w:rsidRPr="001D7F78" w:rsidRDefault="00BF6DCE" w:rsidP="00BF6DCE">
      <w:pPr>
        <w:rPr>
          <w:rFonts w:cstheme="minorHAnsi"/>
          <w:b/>
          <w:i/>
          <w:sz w:val="24"/>
          <w:szCs w:val="24"/>
        </w:rPr>
      </w:pPr>
      <w:r w:rsidRPr="001D7F78">
        <w:rPr>
          <w:rFonts w:cstheme="minorHAnsi"/>
          <w:b/>
          <w:i/>
          <w:sz w:val="24"/>
          <w:szCs w:val="24"/>
        </w:rPr>
        <w:t xml:space="preserve">Venerdì </w:t>
      </w:r>
      <w:r w:rsidR="00DB1A60" w:rsidRPr="001D7F78">
        <w:rPr>
          <w:rFonts w:cstheme="minorHAnsi"/>
          <w:b/>
          <w:i/>
          <w:sz w:val="24"/>
          <w:szCs w:val="24"/>
        </w:rPr>
        <w:t>9</w:t>
      </w:r>
      <w:r w:rsidRPr="001D7F78">
        <w:rPr>
          <w:rFonts w:cstheme="minorHAnsi"/>
          <w:b/>
          <w:i/>
          <w:sz w:val="24"/>
          <w:szCs w:val="24"/>
        </w:rPr>
        <w:t xml:space="preserve"> maggio </w:t>
      </w:r>
    </w:p>
    <w:p w14:paraId="471DA0A7" w14:textId="77777777" w:rsidR="00BF6DCE" w:rsidRPr="001D7F78" w:rsidRDefault="00BF6DCE" w:rsidP="00BF6DCE">
      <w:pPr>
        <w:rPr>
          <w:rFonts w:cstheme="minorHAnsi"/>
        </w:rPr>
      </w:pPr>
      <w:r w:rsidRPr="001D7F78">
        <w:rPr>
          <w:rFonts w:cstheme="minorHAnsi"/>
        </w:rPr>
        <w:t>12.00 – 13.00</w:t>
      </w:r>
      <w:r w:rsidRPr="001D7F78">
        <w:rPr>
          <w:rFonts w:cstheme="minorHAnsi"/>
        </w:rPr>
        <w:tab/>
      </w:r>
      <w:r w:rsidRPr="001D7F78">
        <w:rPr>
          <w:rFonts w:cstheme="minorHAnsi"/>
        </w:rPr>
        <w:tab/>
        <w:t>Registrazione partecipanti</w:t>
      </w:r>
    </w:p>
    <w:p w14:paraId="5C6F163D" w14:textId="33EDD421" w:rsidR="00BF6DCE" w:rsidRPr="001D7F78" w:rsidRDefault="00BF6DCE" w:rsidP="008E29DA">
      <w:pPr>
        <w:ind w:left="2120" w:hanging="2120"/>
        <w:rPr>
          <w:rFonts w:cstheme="minorHAnsi"/>
          <w:i/>
          <w:iCs/>
        </w:rPr>
      </w:pPr>
      <w:r w:rsidRPr="001D7F78">
        <w:rPr>
          <w:rFonts w:cstheme="minorHAnsi"/>
        </w:rPr>
        <w:t>13.00 – 13.30</w:t>
      </w:r>
      <w:r w:rsidRPr="001D7F78">
        <w:rPr>
          <w:rFonts w:cstheme="minorHAnsi"/>
        </w:rPr>
        <w:tab/>
      </w:r>
      <w:r w:rsidRPr="001D7F78">
        <w:rPr>
          <w:rFonts w:cstheme="minorHAnsi"/>
        </w:rPr>
        <w:tab/>
        <w:t>Apertura dei lavori</w:t>
      </w:r>
      <w:r w:rsidR="008E29DA">
        <w:rPr>
          <w:rFonts w:cstheme="minorHAnsi"/>
        </w:rPr>
        <w:br/>
      </w:r>
      <w:r w:rsidRPr="001D7F78">
        <w:rPr>
          <w:rFonts w:cstheme="minorHAnsi"/>
          <w:i/>
          <w:iCs/>
        </w:rPr>
        <w:t xml:space="preserve">F. Martino, Bari - M. Muratore, Lecce - E. Quarta, Lecce - A. </w:t>
      </w:r>
      <w:proofErr w:type="spellStart"/>
      <w:r w:rsidRPr="001D7F78">
        <w:rPr>
          <w:rFonts w:cstheme="minorHAnsi"/>
          <w:i/>
          <w:iCs/>
        </w:rPr>
        <w:t>Scardapane</w:t>
      </w:r>
      <w:proofErr w:type="spellEnd"/>
      <w:r w:rsidRPr="001D7F78">
        <w:rPr>
          <w:rFonts w:cstheme="minorHAnsi"/>
          <w:i/>
          <w:iCs/>
        </w:rPr>
        <w:t>, Lecce</w:t>
      </w:r>
    </w:p>
    <w:p w14:paraId="4961274F" w14:textId="5AB17D26" w:rsidR="00FF5611" w:rsidRPr="002E00C7" w:rsidRDefault="00FF5611" w:rsidP="00FF5611">
      <w:pPr>
        <w:spacing w:after="0"/>
        <w:ind w:left="2130" w:hanging="2130"/>
        <w:rPr>
          <w:rFonts w:cstheme="minorHAnsi"/>
          <w:i/>
        </w:rPr>
      </w:pPr>
      <w:r w:rsidRPr="00FF5611">
        <w:rPr>
          <w:rFonts w:cstheme="minorHAnsi"/>
          <w:i/>
        </w:rPr>
        <w:t xml:space="preserve">13.30 – 13.50 </w:t>
      </w:r>
      <w:r>
        <w:rPr>
          <w:rFonts w:cstheme="minorHAnsi"/>
          <w:i/>
        </w:rPr>
        <w:tab/>
      </w:r>
      <w:r w:rsidRPr="00FF5611">
        <w:rPr>
          <w:rFonts w:cstheme="minorHAnsi"/>
          <w:b/>
          <w:bCs/>
          <w:i/>
        </w:rPr>
        <w:t>Sessione GEOPHARMA</w:t>
      </w:r>
      <w:r w:rsidR="002E00C7">
        <w:rPr>
          <w:rFonts w:cstheme="minorHAnsi"/>
          <w:b/>
          <w:bCs/>
          <w:i/>
        </w:rPr>
        <w:t xml:space="preserve"> - </w:t>
      </w:r>
      <w:r w:rsidR="002E00C7" w:rsidRPr="00EE6562">
        <w:rPr>
          <w:rFonts w:cstheme="minorHAnsi"/>
          <w:i/>
          <w:color w:val="FF0000"/>
        </w:rPr>
        <w:t>Sessione non accredita ECM</w:t>
      </w:r>
    </w:p>
    <w:p w14:paraId="2F2DCF8D" w14:textId="64FF8422" w:rsidR="00FF5611" w:rsidRPr="00FF5611" w:rsidRDefault="00FF5611" w:rsidP="00FF5611">
      <w:pPr>
        <w:spacing w:after="0"/>
        <w:ind w:left="2130" w:hanging="6"/>
        <w:rPr>
          <w:rFonts w:cstheme="minorHAnsi"/>
          <w:i/>
        </w:rPr>
      </w:pPr>
      <w:r w:rsidRPr="00FF5611">
        <w:rPr>
          <w:rFonts w:cstheme="minorHAnsi"/>
          <w:i/>
        </w:rPr>
        <w:t>I BENEFICI DEL TRATTAMENTO CON GUSELKUMAB IN PSA: EFFICACIA MULTIDOMINIO, PERSISTENZA</w:t>
      </w:r>
      <w:r>
        <w:rPr>
          <w:rFonts w:cstheme="minorHAnsi"/>
          <w:i/>
        </w:rPr>
        <w:t xml:space="preserve"> </w:t>
      </w:r>
      <w:r w:rsidRPr="00FF5611">
        <w:rPr>
          <w:rFonts w:cstheme="minorHAnsi"/>
          <w:i/>
        </w:rPr>
        <w:t>E SICUREZZA.</w:t>
      </w:r>
    </w:p>
    <w:p w14:paraId="0B802380" w14:textId="77777777" w:rsidR="00FF5611" w:rsidRPr="00FF5611" w:rsidRDefault="00FF5611" w:rsidP="00FF5611">
      <w:pPr>
        <w:spacing w:after="0"/>
        <w:ind w:left="2130" w:hanging="6"/>
        <w:rPr>
          <w:rFonts w:cstheme="minorHAnsi"/>
          <w:i/>
        </w:rPr>
      </w:pPr>
      <w:r w:rsidRPr="00FF5611">
        <w:rPr>
          <w:rFonts w:cstheme="minorHAnsi"/>
          <w:i/>
        </w:rPr>
        <w:t>Relatore: prof.ssa Addolorata Corrado</w:t>
      </w:r>
    </w:p>
    <w:p w14:paraId="4DDE9FB8" w14:textId="0A57F7CB" w:rsidR="00FF5611" w:rsidRDefault="00FF5611" w:rsidP="00FF5611">
      <w:pPr>
        <w:spacing w:after="0"/>
        <w:ind w:left="2130" w:hanging="6"/>
        <w:rPr>
          <w:rFonts w:cstheme="minorHAnsi"/>
          <w:i/>
        </w:rPr>
      </w:pPr>
      <w:r w:rsidRPr="00FF5611">
        <w:rPr>
          <w:rFonts w:cstheme="minorHAnsi"/>
          <w:i/>
        </w:rPr>
        <w:t xml:space="preserve">Breve razionale: Il trattamento dell’artrite psoriasica presenta sfide significative, considerando la complessità della malattia che colpisce diversi domini clinici. </w:t>
      </w:r>
      <w:proofErr w:type="spellStart"/>
      <w:r w:rsidRPr="00FF5611">
        <w:rPr>
          <w:rFonts w:cstheme="minorHAnsi"/>
          <w:i/>
        </w:rPr>
        <w:t>Guselkumab</w:t>
      </w:r>
      <w:proofErr w:type="spellEnd"/>
      <w:r w:rsidRPr="00FF5611">
        <w:rPr>
          <w:rFonts w:cstheme="minorHAnsi"/>
          <w:i/>
        </w:rPr>
        <w:t>, un anticorpo monoclonale mirato contro l'interleuchina-23, ha mostrato risultati promettenti nel migliorare i diversi aspetti della malattia. Quest</w:t>
      </w:r>
      <w:r>
        <w:rPr>
          <w:rFonts w:cstheme="minorHAnsi"/>
          <w:i/>
        </w:rPr>
        <w:t>a</w:t>
      </w:r>
      <w:r w:rsidRPr="00FF5611">
        <w:rPr>
          <w:rFonts w:cstheme="minorHAnsi"/>
          <w:i/>
        </w:rPr>
        <w:t xml:space="preserve"> relazione sottolineerà i benefici specifici del </w:t>
      </w:r>
      <w:proofErr w:type="spellStart"/>
      <w:r w:rsidRPr="00FF5611">
        <w:rPr>
          <w:rFonts w:cstheme="minorHAnsi"/>
          <w:i/>
        </w:rPr>
        <w:t>Guselkumab</w:t>
      </w:r>
      <w:proofErr w:type="spellEnd"/>
      <w:r w:rsidRPr="00FF5611">
        <w:rPr>
          <w:rFonts w:cstheme="minorHAnsi"/>
          <w:i/>
        </w:rPr>
        <w:t xml:space="preserve">, non solo evidenziando la sua efficacia nel miglioramento dei sintomi multi-dominio, ma anche la sua capacità di mantenere l'efficacia nel tempo (persistenza) e il suo profilo di sicurezza. Discutere questi punti è essenziale per comprendere il ruolo di </w:t>
      </w:r>
      <w:proofErr w:type="spellStart"/>
      <w:r w:rsidRPr="00FF5611">
        <w:rPr>
          <w:rFonts w:cstheme="minorHAnsi"/>
          <w:i/>
        </w:rPr>
        <w:t>Guselkumab</w:t>
      </w:r>
      <w:proofErr w:type="spellEnd"/>
      <w:r w:rsidRPr="00FF5611">
        <w:rPr>
          <w:rFonts w:cstheme="minorHAnsi"/>
          <w:i/>
        </w:rPr>
        <w:t xml:space="preserve"> nel trattamento della </w:t>
      </w:r>
      <w:proofErr w:type="spellStart"/>
      <w:r w:rsidRPr="00FF5611">
        <w:rPr>
          <w:rFonts w:cstheme="minorHAnsi"/>
          <w:i/>
        </w:rPr>
        <w:t>PsA</w:t>
      </w:r>
      <w:proofErr w:type="spellEnd"/>
      <w:r w:rsidRPr="00FF5611">
        <w:rPr>
          <w:rFonts w:cstheme="minorHAnsi"/>
          <w:i/>
        </w:rPr>
        <w:t xml:space="preserve"> e per fornire ai pazienti opzioni terapeutiche più efficaci e sicure.</w:t>
      </w:r>
    </w:p>
    <w:p w14:paraId="456584F3" w14:textId="77777777" w:rsidR="003620A4" w:rsidRPr="00FF5611" w:rsidRDefault="003620A4" w:rsidP="00FF5611">
      <w:pPr>
        <w:spacing w:after="0"/>
        <w:ind w:left="2130" w:hanging="6"/>
        <w:rPr>
          <w:rFonts w:cstheme="minorHAnsi"/>
          <w:i/>
        </w:rPr>
      </w:pPr>
    </w:p>
    <w:p w14:paraId="56A20B8F" w14:textId="3D37FC1E" w:rsidR="003620A4" w:rsidRPr="003620A4" w:rsidRDefault="003620A4" w:rsidP="003620A4">
      <w:pPr>
        <w:spacing w:after="0"/>
        <w:rPr>
          <w:rFonts w:cstheme="minorHAnsi"/>
          <w:i/>
        </w:rPr>
      </w:pPr>
      <w:r w:rsidRPr="003620A4">
        <w:rPr>
          <w:rFonts w:cstheme="minorHAnsi"/>
          <w:i/>
        </w:rPr>
        <w:t xml:space="preserve">13.50 – 14.10 </w:t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 w:rsidRPr="003620A4">
        <w:rPr>
          <w:rFonts w:cstheme="minorHAnsi"/>
          <w:b/>
          <w:bCs/>
          <w:i/>
        </w:rPr>
        <w:t>Sessione J&amp;J</w:t>
      </w:r>
      <w:r w:rsidR="002E00C7">
        <w:rPr>
          <w:rFonts w:cstheme="minorHAnsi"/>
          <w:b/>
          <w:bCs/>
          <w:i/>
        </w:rPr>
        <w:t xml:space="preserve"> - </w:t>
      </w:r>
      <w:r w:rsidR="002E00C7" w:rsidRPr="00EE6562">
        <w:rPr>
          <w:rFonts w:cstheme="minorHAnsi"/>
          <w:i/>
          <w:color w:val="FF0000"/>
        </w:rPr>
        <w:t>Sessione non accredita ECM</w:t>
      </w:r>
    </w:p>
    <w:p w14:paraId="21A25840" w14:textId="77777777" w:rsidR="003620A4" w:rsidRPr="003620A4" w:rsidRDefault="003620A4" w:rsidP="003620A4">
      <w:pPr>
        <w:spacing w:after="0"/>
        <w:ind w:left="2124"/>
        <w:rPr>
          <w:rFonts w:cstheme="minorHAnsi"/>
          <w:i/>
        </w:rPr>
      </w:pPr>
      <w:r w:rsidRPr="003620A4">
        <w:rPr>
          <w:rFonts w:cstheme="minorHAnsi"/>
          <w:i/>
        </w:rPr>
        <w:lastRenderedPageBreak/>
        <w:t>Titolo: LE NUOVE OPPORTUNITÀ TERAPEUTICHE OFFERTE DALLA NUTRACEUTICA E LE EVIDENZE CLINICHE A SUPPORTO</w:t>
      </w:r>
    </w:p>
    <w:p w14:paraId="6C2046EB" w14:textId="77777777" w:rsidR="003620A4" w:rsidRPr="003620A4" w:rsidRDefault="003620A4" w:rsidP="003620A4">
      <w:pPr>
        <w:spacing w:after="0"/>
        <w:ind w:left="1416" w:firstLine="708"/>
        <w:rPr>
          <w:rFonts w:cstheme="minorHAnsi"/>
          <w:i/>
        </w:rPr>
      </w:pPr>
      <w:r w:rsidRPr="003620A4">
        <w:rPr>
          <w:rFonts w:cstheme="minorHAnsi"/>
          <w:i/>
        </w:rPr>
        <w:t>Relatore: Dott. Danilo TRENTIN</w:t>
      </w:r>
    </w:p>
    <w:p w14:paraId="1C20321D" w14:textId="77777777" w:rsidR="003620A4" w:rsidRDefault="003620A4" w:rsidP="003620A4">
      <w:pPr>
        <w:spacing w:after="0"/>
        <w:ind w:left="2124"/>
        <w:rPr>
          <w:rFonts w:cstheme="minorHAnsi"/>
          <w:b/>
          <w:i/>
        </w:rPr>
      </w:pPr>
      <w:r w:rsidRPr="003620A4">
        <w:rPr>
          <w:rFonts w:cstheme="minorHAnsi"/>
          <w:i/>
        </w:rPr>
        <w:t>Breve razionale: Negli ultimi anni la tecnologia farmaceutica e la ricerca hanno visto una grande accelerazione in ambito Nutraceutico, portando gli Integratori Nutraceutici ad assumere il potenziale ruolo di nuovo presidio sanitario per la salute del paziente e non solo mero supporto nutrizionale. Ovviamente tutto questo ha bisogno di essere supportato da evidenze cliniche sempre più autorevoli e rilevanti, per permettere al clinico di scegliere l’Integratore più adatto nella gestione del paziente.</w:t>
      </w:r>
      <w:r w:rsidRPr="003620A4">
        <w:rPr>
          <w:rFonts w:cstheme="minorHAnsi"/>
          <w:b/>
          <w:i/>
        </w:rPr>
        <w:t xml:space="preserve"> </w:t>
      </w:r>
    </w:p>
    <w:p w14:paraId="271FF778" w14:textId="77777777" w:rsidR="003620A4" w:rsidRDefault="003620A4" w:rsidP="003620A4">
      <w:pPr>
        <w:spacing w:after="0"/>
        <w:ind w:left="2124"/>
        <w:rPr>
          <w:rFonts w:cstheme="minorHAnsi"/>
          <w:b/>
          <w:i/>
        </w:rPr>
      </w:pPr>
    </w:p>
    <w:p w14:paraId="5A9AC2D8" w14:textId="2156DB1A" w:rsidR="00FC53F5" w:rsidRPr="00643991" w:rsidRDefault="00FD54A8" w:rsidP="003620A4">
      <w:pPr>
        <w:rPr>
          <w:rFonts w:cstheme="minorHAnsi"/>
          <w:b/>
          <w:i/>
          <w:iCs/>
        </w:rPr>
      </w:pPr>
      <w:r w:rsidRPr="001D7F78">
        <w:rPr>
          <w:rFonts w:cstheme="minorHAnsi"/>
          <w:b/>
        </w:rPr>
        <w:t>1^ Sessione Scientifica – Topic “</w:t>
      </w:r>
      <w:r w:rsidR="008A4A42" w:rsidRPr="001D7F78">
        <w:rPr>
          <w:rFonts w:cstheme="minorHAnsi"/>
          <w:b/>
        </w:rPr>
        <w:t>IL POLSO E MANO IN ARTRITE REUMATOIDE PRECOCE”</w:t>
      </w:r>
      <w:r w:rsidR="00C41E18">
        <w:rPr>
          <w:rFonts w:cstheme="minorHAnsi"/>
          <w:b/>
        </w:rPr>
        <w:br/>
      </w:r>
      <w:r w:rsidR="00FC53F5" w:rsidRPr="00643991">
        <w:rPr>
          <w:rFonts w:cstheme="minorHAnsi"/>
          <w:b/>
          <w:i/>
          <w:iCs/>
        </w:rPr>
        <w:t xml:space="preserve">Moderatori: </w:t>
      </w:r>
      <w:r w:rsidR="001457CB" w:rsidRPr="00643991">
        <w:rPr>
          <w:rFonts w:cstheme="minorHAnsi"/>
          <w:b/>
          <w:i/>
          <w:iCs/>
        </w:rPr>
        <w:t xml:space="preserve">F.P. </w:t>
      </w:r>
      <w:r w:rsidR="00C41E18" w:rsidRPr="00643991">
        <w:rPr>
          <w:rFonts w:cstheme="minorHAnsi"/>
          <w:b/>
          <w:i/>
          <w:iCs/>
        </w:rPr>
        <w:t>Cantatore</w:t>
      </w:r>
      <w:r w:rsidR="001457CB" w:rsidRPr="00643991">
        <w:rPr>
          <w:rFonts w:cstheme="minorHAnsi"/>
          <w:b/>
          <w:i/>
          <w:iCs/>
        </w:rPr>
        <w:t>, Foggia</w:t>
      </w:r>
      <w:r w:rsidR="00C41E18" w:rsidRPr="00643991">
        <w:rPr>
          <w:rFonts w:cstheme="minorHAnsi"/>
          <w:b/>
          <w:i/>
          <w:iCs/>
        </w:rPr>
        <w:t xml:space="preserve"> </w:t>
      </w:r>
      <w:r w:rsidR="00240966" w:rsidRPr="00643991">
        <w:rPr>
          <w:rFonts w:cstheme="minorHAnsi"/>
          <w:b/>
          <w:i/>
          <w:iCs/>
        </w:rPr>
        <w:t>–</w:t>
      </w:r>
      <w:r w:rsidR="00C41E18" w:rsidRPr="00643991">
        <w:rPr>
          <w:rFonts w:cstheme="minorHAnsi"/>
          <w:b/>
          <w:i/>
          <w:iCs/>
        </w:rPr>
        <w:t xml:space="preserve"> </w:t>
      </w:r>
      <w:r w:rsidR="00240966" w:rsidRPr="00643991">
        <w:rPr>
          <w:rFonts w:cstheme="minorHAnsi"/>
          <w:b/>
          <w:i/>
          <w:iCs/>
        </w:rPr>
        <w:t xml:space="preserve">L. </w:t>
      </w:r>
      <w:proofErr w:type="spellStart"/>
      <w:r w:rsidR="00C41E18" w:rsidRPr="00643991">
        <w:rPr>
          <w:rFonts w:cstheme="minorHAnsi"/>
          <w:b/>
          <w:i/>
          <w:iCs/>
        </w:rPr>
        <w:t>Macarini</w:t>
      </w:r>
      <w:proofErr w:type="spellEnd"/>
      <w:r w:rsidR="005F143A" w:rsidRPr="00643991">
        <w:rPr>
          <w:rFonts w:cstheme="minorHAnsi"/>
          <w:b/>
          <w:i/>
          <w:iCs/>
        </w:rPr>
        <w:t>,</w:t>
      </w:r>
      <w:r w:rsidR="00240966" w:rsidRPr="00643991">
        <w:rPr>
          <w:rFonts w:cstheme="minorHAnsi"/>
          <w:b/>
          <w:i/>
          <w:iCs/>
        </w:rPr>
        <w:t xml:space="preserve"> </w:t>
      </w:r>
      <w:r w:rsidR="005F143A" w:rsidRPr="00643991">
        <w:rPr>
          <w:rFonts w:cstheme="minorHAnsi"/>
          <w:b/>
          <w:i/>
          <w:iCs/>
        </w:rPr>
        <w:t>F</w:t>
      </w:r>
      <w:r w:rsidR="00240966" w:rsidRPr="00643991">
        <w:rPr>
          <w:rFonts w:cstheme="minorHAnsi"/>
          <w:b/>
          <w:i/>
          <w:iCs/>
        </w:rPr>
        <w:t>oggia</w:t>
      </w:r>
    </w:p>
    <w:p w14:paraId="70DDB2FB" w14:textId="497A3519" w:rsidR="00AB7E69" w:rsidRPr="001D7F78" w:rsidRDefault="00F36D5A" w:rsidP="00944DB4">
      <w:pPr>
        <w:suppressAutoHyphens w:val="0"/>
        <w:spacing w:after="0" w:line="240" w:lineRule="auto"/>
        <w:ind w:left="2120" w:hanging="2120"/>
        <w:rPr>
          <w:rFonts w:cstheme="minorHAnsi"/>
          <w:bCs/>
        </w:rPr>
      </w:pPr>
      <w:r w:rsidRPr="001D7F78">
        <w:rPr>
          <w:rFonts w:cstheme="minorHAnsi"/>
        </w:rPr>
        <w:t>14.10</w:t>
      </w:r>
      <w:r w:rsidR="00944DB4" w:rsidRPr="001D7F78">
        <w:rPr>
          <w:rFonts w:cstheme="minorHAnsi"/>
        </w:rPr>
        <w:t xml:space="preserve"> – 14.50</w:t>
      </w:r>
      <w:r w:rsidR="00944DB4" w:rsidRPr="001D7F78">
        <w:rPr>
          <w:rFonts w:cstheme="minorHAnsi"/>
        </w:rPr>
        <w:tab/>
      </w:r>
      <w:r w:rsidR="00944DB4" w:rsidRPr="001D7F78">
        <w:rPr>
          <w:rFonts w:cstheme="minorHAnsi"/>
        </w:rPr>
        <w:tab/>
      </w:r>
      <w:r w:rsidR="00BE525C" w:rsidRPr="001D7F78">
        <w:rPr>
          <w:rFonts w:cstheme="minorHAnsi"/>
        </w:rPr>
        <w:t>Presentazione due</w:t>
      </w:r>
      <w:r w:rsidR="00896764" w:rsidRPr="001D7F78">
        <w:rPr>
          <w:rFonts w:cstheme="minorHAnsi"/>
        </w:rPr>
        <w:t xml:space="preserve"> </w:t>
      </w:r>
      <w:r w:rsidR="00BE525C" w:rsidRPr="001D7F78">
        <w:rPr>
          <w:rFonts w:cstheme="minorHAnsi"/>
        </w:rPr>
        <w:t>c</w:t>
      </w:r>
      <w:r w:rsidR="00896764" w:rsidRPr="001D7F78">
        <w:rPr>
          <w:rFonts w:cstheme="minorHAnsi"/>
        </w:rPr>
        <w:t xml:space="preserve">asi clinici: </w:t>
      </w:r>
      <w:r w:rsidR="00896764" w:rsidRPr="001D7F78">
        <w:rPr>
          <w:rFonts w:cstheme="minorHAnsi"/>
          <w:bCs/>
        </w:rPr>
        <w:t xml:space="preserve">Confronto radiologi/reumatologi su imaging inerenti </w:t>
      </w:r>
      <w:proofErr w:type="gramStart"/>
      <w:r w:rsidR="00896764" w:rsidRPr="001D7F78">
        <w:rPr>
          <w:rFonts w:cstheme="minorHAnsi"/>
          <w:bCs/>
        </w:rPr>
        <w:t>le</w:t>
      </w:r>
      <w:proofErr w:type="gramEnd"/>
      <w:r w:rsidR="00896764" w:rsidRPr="001D7F78">
        <w:rPr>
          <w:rFonts w:cstheme="minorHAnsi"/>
          <w:bCs/>
        </w:rPr>
        <w:t xml:space="preserve"> patologie reumatologiche infiammatorie del polso</w:t>
      </w:r>
      <w:r w:rsidR="00936794" w:rsidRPr="001D7F78">
        <w:rPr>
          <w:rFonts w:cstheme="minorHAnsi"/>
          <w:bCs/>
        </w:rPr>
        <w:t xml:space="preserve"> e </w:t>
      </w:r>
      <w:r w:rsidR="00896764" w:rsidRPr="001D7F78">
        <w:rPr>
          <w:rFonts w:cstheme="minorHAnsi"/>
          <w:bCs/>
        </w:rPr>
        <w:t>mano</w:t>
      </w:r>
    </w:p>
    <w:p w14:paraId="689FED10" w14:textId="4DF038B0" w:rsidR="00FD54A8" w:rsidRPr="00643991" w:rsidRDefault="00EE53E5" w:rsidP="00EE53E5">
      <w:pPr>
        <w:suppressAutoHyphens w:val="0"/>
        <w:spacing w:after="0" w:line="240" w:lineRule="auto"/>
        <w:ind w:left="1412" w:firstLine="708"/>
        <w:rPr>
          <w:rFonts w:cstheme="minorHAnsi"/>
          <w:bCs/>
          <w:i/>
          <w:iCs/>
        </w:rPr>
      </w:pPr>
      <w:r w:rsidRPr="00643991">
        <w:rPr>
          <w:rFonts w:cstheme="minorHAnsi"/>
          <w:bCs/>
          <w:i/>
          <w:iCs/>
        </w:rPr>
        <w:t>L. Giordano</w:t>
      </w:r>
      <w:r w:rsidR="001B7D06" w:rsidRPr="00643991">
        <w:rPr>
          <w:rFonts w:cstheme="minorHAnsi"/>
          <w:bCs/>
          <w:i/>
          <w:iCs/>
        </w:rPr>
        <w:t xml:space="preserve">, </w:t>
      </w:r>
      <w:r w:rsidR="00A47350" w:rsidRPr="00643991">
        <w:rPr>
          <w:rFonts w:cstheme="minorHAnsi"/>
          <w:bCs/>
          <w:i/>
          <w:iCs/>
        </w:rPr>
        <w:t>Lecce -</w:t>
      </w:r>
      <w:r w:rsidR="001B7D06" w:rsidRPr="00643991">
        <w:rPr>
          <w:rFonts w:cstheme="minorHAnsi"/>
          <w:bCs/>
          <w:i/>
          <w:iCs/>
        </w:rPr>
        <w:t xml:space="preserve"> C. Zuccaro, Brindisi</w:t>
      </w:r>
    </w:p>
    <w:p w14:paraId="21ED753B" w14:textId="77777777" w:rsidR="00EE53E5" w:rsidRPr="001D7F78" w:rsidRDefault="00EE53E5" w:rsidP="00EE53E5">
      <w:pPr>
        <w:suppressAutoHyphens w:val="0"/>
        <w:spacing w:after="0" w:line="240" w:lineRule="auto"/>
        <w:ind w:left="1412" w:firstLine="708"/>
        <w:rPr>
          <w:rFonts w:cstheme="minorHAnsi"/>
          <w:bCs/>
        </w:rPr>
      </w:pPr>
    </w:p>
    <w:p w14:paraId="04284571" w14:textId="789D23A2" w:rsidR="00AB7E69" w:rsidRPr="00643991" w:rsidRDefault="0038386C" w:rsidP="0040173F">
      <w:pPr>
        <w:ind w:left="2120" w:hanging="2120"/>
        <w:rPr>
          <w:rFonts w:cstheme="minorHAnsi"/>
          <w:bCs/>
          <w:i/>
          <w:iCs/>
        </w:rPr>
      </w:pPr>
      <w:r w:rsidRPr="001D7F78">
        <w:rPr>
          <w:rFonts w:cstheme="minorHAnsi"/>
          <w:bCs/>
        </w:rPr>
        <w:t>14.50 – 15.10</w:t>
      </w:r>
      <w:r w:rsidRPr="001D7F78">
        <w:rPr>
          <w:rFonts w:cstheme="minorHAnsi"/>
          <w:bCs/>
        </w:rPr>
        <w:tab/>
      </w:r>
      <w:r w:rsidR="0040173F" w:rsidRPr="001D7F78">
        <w:rPr>
          <w:rFonts w:cstheme="minorHAnsi"/>
          <w:bCs/>
        </w:rPr>
        <w:tab/>
      </w:r>
      <w:r w:rsidR="00896764" w:rsidRPr="001D7F78">
        <w:rPr>
          <w:rFonts w:cstheme="minorHAnsi"/>
          <w:bCs/>
        </w:rPr>
        <w:t>Il punto di vista del Reumatologo: La remissione è sempre possibile? Quale scelta terapeutica?</w:t>
      </w:r>
      <w:r w:rsidR="00EE53E5">
        <w:rPr>
          <w:rFonts w:cstheme="minorHAnsi"/>
          <w:bCs/>
        </w:rPr>
        <w:br/>
      </w:r>
      <w:r w:rsidR="00EE53E5" w:rsidRPr="00643991">
        <w:rPr>
          <w:rFonts w:cstheme="minorHAnsi"/>
          <w:bCs/>
          <w:i/>
          <w:iCs/>
        </w:rPr>
        <w:t>Laura Quarta</w:t>
      </w:r>
      <w:r w:rsidR="00A47350" w:rsidRPr="00643991">
        <w:rPr>
          <w:rFonts w:cstheme="minorHAnsi"/>
          <w:bCs/>
          <w:i/>
          <w:iCs/>
        </w:rPr>
        <w:t>, Lecce</w:t>
      </w:r>
    </w:p>
    <w:p w14:paraId="17FCB614" w14:textId="6678B28A" w:rsidR="00AB7E69" w:rsidRPr="00643991" w:rsidRDefault="0040173F" w:rsidP="00CB6155">
      <w:pPr>
        <w:ind w:left="2120" w:hanging="2120"/>
        <w:rPr>
          <w:rFonts w:cstheme="minorHAnsi"/>
          <w:bCs/>
          <w:i/>
          <w:iCs/>
        </w:rPr>
      </w:pPr>
      <w:r w:rsidRPr="001D7F78">
        <w:rPr>
          <w:rFonts w:cstheme="minorHAnsi"/>
          <w:bCs/>
        </w:rPr>
        <w:t xml:space="preserve">15.10 </w:t>
      </w:r>
      <w:r w:rsidR="00CB6155" w:rsidRPr="001D7F78">
        <w:rPr>
          <w:rFonts w:cstheme="minorHAnsi"/>
          <w:bCs/>
        </w:rPr>
        <w:t>–</w:t>
      </w:r>
      <w:r w:rsidRPr="001D7F78">
        <w:rPr>
          <w:rFonts w:cstheme="minorHAnsi"/>
          <w:bCs/>
        </w:rPr>
        <w:t xml:space="preserve"> </w:t>
      </w:r>
      <w:r w:rsidR="00CB6155" w:rsidRPr="001D7F78">
        <w:rPr>
          <w:rFonts w:cstheme="minorHAnsi"/>
          <w:bCs/>
        </w:rPr>
        <w:t>15.30</w:t>
      </w:r>
      <w:r w:rsidR="00CB6155" w:rsidRPr="001D7F78">
        <w:rPr>
          <w:rFonts w:cstheme="minorHAnsi"/>
          <w:bCs/>
        </w:rPr>
        <w:tab/>
      </w:r>
      <w:r w:rsidR="00CB6155" w:rsidRPr="001D7F78">
        <w:rPr>
          <w:rFonts w:cstheme="minorHAnsi"/>
          <w:bCs/>
        </w:rPr>
        <w:tab/>
      </w:r>
      <w:r w:rsidR="00896764" w:rsidRPr="001D7F78">
        <w:rPr>
          <w:rFonts w:cstheme="minorHAnsi"/>
          <w:bCs/>
        </w:rPr>
        <w:t xml:space="preserve">Il punto di vista del Radiologo: Supporto al clinico </w:t>
      </w:r>
      <w:r w:rsidR="00BE525C" w:rsidRPr="001D7F78">
        <w:rPr>
          <w:rFonts w:cstheme="minorHAnsi"/>
          <w:bCs/>
        </w:rPr>
        <w:t>e</w:t>
      </w:r>
      <w:r w:rsidR="00896764" w:rsidRPr="001D7F78">
        <w:rPr>
          <w:rFonts w:cstheme="minorHAnsi"/>
          <w:bCs/>
        </w:rPr>
        <w:t xml:space="preserve"> </w:t>
      </w:r>
      <w:proofErr w:type="spellStart"/>
      <w:r w:rsidR="00896764" w:rsidRPr="001D7F78">
        <w:rPr>
          <w:rFonts w:cstheme="minorHAnsi"/>
          <w:bCs/>
        </w:rPr>
        <w:t>decision</w:t>
      </w:r>
      <w:proofErr w:type="spellEnd"/>
      <w:r w:rsidR="00896764" w:rsidRPr="001D7F78">
        <w:rPr>
          <w:rFonts w:cstheme="minorHAnsi"/>
          <w:bCs/>
        </w:rPr>
        <w:t xml:space="preserve"> maker nell’approccio e/o monitoraggio terapeutico? </w:t>
      </w:r>
      <w:r w:rsidR="00EE53E5">
        <w:rPr>
          <w:rFonts w:cstheme="minorHAnsi"/>
          <w:bCs/>
        </w:rPr>
        <w:br/>
      </w:r>
      <w:r w:rsidR="00A47350" w:rsidRPr="00643991">
        <w:rPr>
          <w:rFonts w:cstheme="minorHAnsi"/>
          <w:bCs/>
          <w:i/>
          <w:iCs/>
        </w:rPr>
        <w:t xml:space="preserve">M. </w:t>
      </w:r>
      <w:r w:rsidR="000A6B33" w:rsidRPr="00643991">
        <w:rPr>
          <w:rFonts w:cstheme="minorHAnsi"/>
          <w:bCs/>
          <w:i/>
          <w:iCs/>
        </w:rPr>
        <w:t>Zappia</w:t>
      </w:r>
      <w:r w:rsidR="00A47350" w:rsidRPr="00643991">
        <w:rPr>
          <w:rFonts w:cstheme="minorHAnsi"/>
          <w:bCs/>
          <w:i/>
          <w:iCs/>
        </w:rPr>
        <w:t xml:space="preserve">, </w:t>
      </w:r>
      <w:r w:rsidR="00C42105" w:rsidRPr="00643991">
        <w:rPr>
          <w:rFonts w:cstheme="minorHAnsi"/>
          <w:bCs/>
          <w:i/>
          <w:iCs/>
        </w:rPr>
        <w:t>Campobasso</w:t>
      </w:r>
    </w:p>
    <w:p w14:paraId="743976BC" w14:textId="7CE34A7D" w:rsidR="00CB6155" w:rsidRPr="001D7F78" w:rsidRDefault="00CB6155" w:rsidP="00CB6155">
      <w:pPr>
        <w:ind w:left="2120" w:hanging="2120"/>
        <w:rPr>
          <w:rFonts w:cstheme="minorHAnsi"/>
        </w:rPr>
      </w:pPr>
      <w:r w:rsidRPr="001D7F78">
        <w:rPr>
          <w:rFonts w:cstheme="minorHAnsi"/>
          <w:bCs/>
        </w:rPr>
        <w:t>15.30 – 15.50</w:t>
      </w:r>
      <w:r w:rsidRPr="001D7F78">
        <w:rPr>
          <w:rFonts w:cstheme="minorHAnsi"/>
        </w:rPr>
        <w:tab/>
        <w:t>Discussione</w:t>
      </w:r>
    </w:p>
    <w:p w14:paraId="600DB9F6" w14:textId="11198C43" w:rsidR="00A131DC" w:rsidRPr="001D7F78" w:rsidRDefault="00A131DC" w:rsidP="00A131DC">
      <w:pPr>
        <w:rPr>
          <w:rFonts w:cstheme="minorHAnsi"/>
          <w:i/>
        </w:rPr>
      </w:pPr>
      <w:r w:rsidRPr="001D7F78">
        <w:rPr>
          <w:rFonts w:cstheme="minorHAnsi"/>
          <w:i/>
        </w:rPr>
        <w:t>15.50 – 16.</w:t>
      </w:r>
      <w:r w:rsidR="00F034DA" w:rsidRPr="001D7F78">
        <w:rPr>
          <w:rFonts w:cstheme="minorHAnsi"/>
          <w:i/>
        </w:rPr>
        <w:t>10</w:t>
      </w:r>
      <w:r w:rsidRPr="001D7F78">
        <w:rPr>
          <w:rFonts w:cstheme="minorHAnsi"/>
          <w:i/>
        </w:rPr>
        <w:tab/>
      </w:r>
      <w:r w:rsidRPr="001D7F78">
        <w:rPr>
          <w:rFonts w:cstheme="minorHAnsi"/>
          <w:i/>
        </w:rPr>
        <w:tab/>
        <w:t>Coffee break</w:t>
      </w:r>
    </w:p>
    <w:p w14:paraId="76C5DC21" w14:textId="7EA5C4F2" w:rsidR="00AB7E69" w:rsidRPr="000215E7" w:rsidRDefault="00B62BF8">
      <w:pPr>
        <w:rPr>
          <w:rFonts w:cstheme="minorHAnsi"/>
          <w:b/>
          <w:i/>
          <w:iCs/>
        </w:rPr>
      </w:pPr>
      <w:r w:rsidRPr="001D7F78">
        <w:rPr>
          <w:rFonts w:cstheme="minorHAnsi"/>
          <w:b/>
        </w:rPr>
        <w:t xml:space="preserve">2^ Sessione Scientifica – </w:t>
      </w:r>
      <w:r w:rsidRPr="001D7F78">
        <w:rPr>
          <w:rFonts w:cstheme="minorHAnsi"/>
          <w:b/>
          <w:bCs/>
        </w:rPr>
        <w:t>Topic</w:t>
      </w:r>
      <w:r w:rsidR="0009500D" w:rsidRPr="001D7F78">
        <w:rPr>
          <w:rFonts w:cstheme="minorHAnsi"/>
          <w:b/>
          <w:bCs/>
        </w:rPr>
        <w:t xml:space="preserve"> “</w:t>
      </w:r>
      <w:r w:rsidR="00896764" w:rsidRPr="001D7F78">
        <w:rPr>
          <w:rFonts w:cstheme="minorHAnsi"/>
          <w:b/>
        </w:rPr>
        <w:t>IL RACHIDE NELLE SPONDILOARTRITI SIERONEGATIVE</w:t>
      </w:r>
      <w:r w:rsidR="0009500D" w:rsidRPr="001D7F78">
        <w:rPr>
          <w:rFonts w:cstheme="minorHAnsi"/>
          <w:b/>
        </w:rPr>
        <w:t xml:space="preserve"> - </w:t>
      </w:r>
      <w:r w:rsidR="0009500D" w:rsidRPr="001D7F78">
        <w:rPr>
          <w:rFonts w:cstheme="minorHAnsi"/>
          <w:b/>
          <w:bCs/>
        </w:rPr>
        <w:t>EDEMA OSSEO VERTEBRALE</w:t>
      </w:r>
      <w:r w:rsidR="0009500D" w:rsidRPr="001D7F78">
        <w:rPr>
          <w:rFonts w:cstheme="minorHAnsi"/>
          <w:b/>
        </w:rPr>
        <w:t>: SEMPRE O SOLO INFIAMMATORIO?”</w:t>
      </w:r>
      <w:r w:rsidR="000A6B33">
        <w:rPr>
          <w:rFonts w:cstheme="minorHAnsi"/>
          <w:b/>
        </w:rPr>
        <w:br/>
      </w:r>
      <w:r w:rsidR="000A6B33" w:rsidRPr="000215E7">
        <w:rPr>
          <w:rFonts w:cstheme="minorHAnsi"/>
          <w:b/>
          <w:i/>
          <w:iCs/>
        </w:rPr>
        <w:t xml:space="preserve">Moderatori: M. Muratore, Lecce – A. </w:t>
      </w:r>
      <w:proofErr w:type="spellStart"/>
      <w:r w:rsidR="000A6B33" w:rsidRPr="000215E7">
        <w:rPr>
          <w:rFonts w:cstheme="minorHAnsi"/>
          <w:b/>
          <w:i/>
          <w:iCs/>
        </w:rPr>
        <w:t>Scardapane</w:t>
      </w:r>
      <w:proofErr w:type="spellEnd"/>
      <w:r w:rsidR="000A6B33" w:rsidRPr="000215E7">
        <w:rPr>
          <w:rFonts w:cstheme="minorHAnsi"/>
          <w:b/>
          <w:i/>
          <w:iCs/>
        </w:rPr>
        <w:t>, Lecce</w:t>
      </w:r>
    </w:p>
    <w:p w14:paraId="41F87A2E" w14:textId="77777777" w:rsidR="00CE5D7E" w:rsidRPr="001D7F78" w:rsidRDefault="000073F8" w:rsidP="00CE5D7E">
      <w:pPr>
        <w:suppressAutoHyphens w:val="0"/>
        <w:spacing w:after="0" w:line="240" w:lineRule="auto"/>
        <w:ind w:left="2120" w:hanging="2120"/>
        <w:rPr>
          <w:rFonts w:cstheme="minorHAnsi"/>
          <w:bCs/>
        </w:rPr>
      </w:pPr>
      <w:r w:rsidRPr="001D7F78">
        <w:rPr>
          <w:rFonts w:cstheme="minorHAnsi"/>
        </w:rPr>
        <w:t>16.10 – 16.50</w:t>
      </w:r>
      <w:r w:rsidRPr="001D7F78">
        <w:rPr>
          <w:rFonts w:cstheme="minorHAnsi"/>
        </w:rPr>
        <w:tab/>
      </w:r>
      <w:r w:rsidRPr="001D7F78">
        <w:rPr>
          <w:rFonts w:cstheme="minorHAnsi"/>
        </w:rPr>
        <w:tab/>
        <w:t xml:space="preserve">Presentazione due casi clinici: </w:t>
      </w:r>
      <w:r w:rsidRPr="001D7F78">
        <w:rPr>
          <w:rFonts w:cstheme="minorHAnsi"/>
          <w:bCs/>
        </w:rPr>
        <w:t xml:space="preserve">Confronto radiologi/reumatologi </w:t>
      </w:r>
      <w:r w:rsidR="00CE5D7E" w:rsidRPr="001D7F78">
        <w:rPr>
          <w:rFonts w:cstheme="minorHAnsi"/>
          <w:bCs/>
        </w:rPr>
        <w:t xml:space="preserve">su imaging e </w:t>
      </w:r>
    </w:p>
    <w:p w14:paraId="017BA7DD" w14:textId="292C5D20" w:rsidR="000073F8" w:rsidRPr="00643991" w:rsidRDefault="00CE5D7E" w:rsidP="00CE5D7E">
      <w:pPr>
        <w:suppressAutoHyphens w:val="0"/>
        <w:spacing w:after="0" w:line="240" w:lineRule="auto"/>
        <w:ind w:left="2120"/>
        <w:rPr>
          <w:rFonts w:cstheme="minorHAnsi"/>
          <w:bCs/>
          <w:i/>
          <w:iCs/>
        </w:rPr>
      </w:pPr>
      <w:r w:rsidRPr="001D7F78">
        <w:rPr>
          <w:rFonts w:cstheme="minorHAnsi"/>
          <w:bCs/>
        </w:rPr>
        <w:t xml:space="preserve">interventistica con guida imaging inerenti </w:t>
      </w:r>
      <w:proofErr w:type="gramStart"/>
      <w:r w:rsidRPr="001D7F78">
        <w:rPr>
          <w:rFonts w:cstheme="minorHAnsi"/>
          <w:bCs/>
        </w:rPr>
        <w:t>le</w:t>
      </w:r>
      <w:proofErr w:type="gramEnd"/>
      <w:r w:rsidRPr="001D7F78">
        <w:rPr>
          <w:rFonts w:cstheme="minorHAnsi"/>
          <w:bCs/>
        </w:rPr>
        <w:t xml:space="preserve"> patologie reumatologiche del rachide</w:t>
      </w:r>
      <w:r w:rsidR="00177795">
        <w:rPr>
          <w:rFonts w:cstheme="minorHAnsi"/>
          <w:bCs/>
        </w:rPr>
        <w:br/>
      </w:r>
      <w:r w:rsidR="00177795" w:rsidRPr="00643991">
        <w:rPr>
          <w:rFonts w:cstheme="minorHAnsi"/>
          <w:bCs/>
          <w:i/>
          <w:iCs/>
        </w:rPr>
        <w:t>P.</w:t>
      </w:r>
      <w:r w:rsidR="00C42105" w:rsidRPr="00643991">
        <w:rPr>
          <w:rFonts w:cstheme="minorHAnsi"/>
          <w:bCs/>
          <w:i/>
          <w:iCs/>
        </w:rPr>
        <w:t xml:space="preserve"> </w:t>
      </w:r>
      <w:r w:rsidR="00177795" w:rsidRPr="00643991">
        <w:rPr>
          <w:rFonts w:cstheme="minorHAnsi"/>
          <w:bCs/>
          <w:i/>
          <w:iCs/>
        </w:rPr>
        <w:t>Leccese</w:t>
      </w:r>
      <w:r w:rsidR="00C42105" w:rsidRPr="00643991">
        <w:rPr>
          <w:rFonts w:cstheme="minorHAnsi"/>
          <w:bCs/>
          <w:i/>
          <w:iCs/>
        </w:rPr>
        <w:t>, Potenza</w:t>
      </w:r>
      <w:r w:rsidR="00177795" w:rsidRPr="00643991">
        <w:rPr>
          <w:rFonts w:cstheme="minorHAnsi"/>
          <w:bCs/>
          <w:i/>
          <w:iCs/>
        </w:rPr>
        <w:t xml:space="preserve"> </w:t>
      </w:r>
      <w:r w:rsidR="00643991" w:rsidRPr="00643991">
        <w:rPr>
          <w:rFonts w:cstheme="minorHAnsi"/>
          <w:bCs/>
          <w:i/>
          <w:iCs/>
        </w:rPr>
        <w:t>–</w:t>
      </w:r>
      <w:r w:rsidR="00177795" w:rsidRPr="00643991">
        <w:rPr>
          <w:rFonts w:cstheme="minorHAnsi"/>
          <w:bCs/>
          <w:i/>
          <w:iCs/>
        </w:rPr>
        <w:t xml:space="preserve"> </w:t>
      </w:r>
      <w:r w:rsidR="00643991" w:rsidRPr="00643991">
        <w:rPr>
          <w:rFonts w:cstheme="minorHAnsi"/>
          <w:bCs/>
          <w:i/>
          <w:iCs/>
        </w:rPr>
        <w:t xml:space="preserve">N. </w:t>
      </w:r>
      <w:r w:rsidR="00177795" w:rsidRPr="00643991">
        <w:rPr>
          <w:rFonts w:cstheme="minorHAnsi"/>
          <w:bCs/>
          <w:i/>
          <w:iCs/>
        </w:rPr>
        <w:t xml:space="preserve">Murri Dello </w:t>
      </w:r>
      <w:proofErr w:type="spellStart"/>
      <w:r w:rsidR="00177795" w:rsidRPr="00643991">
        <w:rPr>
          <w:rFonts w:cstheme="minorHAnsi"/>
          <w:bCs/>
          <w:i/>
          <w:iCs/>
        </w:rPr>
        <w:t>Dia</w:t>
      </w:r>
      <w:r w:rsidR="00643991" w:rsidRPr="00643991">
        <w:rPr>
          <w:rFonts w:cstheme="minorHAnsi"/>
          <w:bCs/>
          <w:i/>
          <w:iCs/>
        </w:rPr>
        <w:t>g</w:t>
      </w:r>
      <w:r w:rsidR="00177795" w:rsidRPr="00643991">
        <w:rPr>
          <w:rFonts w:cstheme="minorHAnsi"/>
          <w:bCs/>
          <w:i/>
          <w:iCs/>
        </w:rPr>
        <w:t>o</w:t>
      </w:r>
      <w:proofErr w:type="spellEnd"/>
      <w:r w:rsidR="00643991" w:rsidRPr="00643991">
        <w:rPr>
          <w:rFonts w:cstheme="minorHAnsi"/>
          <w:bCs/>
          <w:i/>
          <w:iCs/>
        </w:rPr>
        <w:t>, Lecce</w:t>
      </w:r>
    </w:p>
    <w:p w14:paraId="793F03A4" w14:textId="77777777" w:rsidR="000073F8" w:rsidRPr="001D7F78" w:rsidRDefault="000073F8">
      <w:pPr>
        <w:suppressAutoHyphens w:val="0"/>
        <w:spacing w:after="0" w:line="240" w:lineRule="auto"/>
        <w:rPr>
          <w:rFonts w:cstheme="minorHAnsi"/>
        </w:rPr>
      </w:pPr>
    </w:p>
    <w:p w14:paraId="63D27955" w14:textId="1D0A7E00" w:rsidR="00AB7E69" w:rsidRPr="00177795" w:rsidRDefault="00CE5D7E" w:rsidP="00CE5D7E">
      <w:pPr>
        <w:ind w:left="2120" w:hanging="2120"/>
        <w:rPr>
          <w:rFonts w:cstheme="minorHAnsi"/>
          <w:bCs/>
          <w:i/>
          <w:iCs/>
        </w:rPr>
      </w:pPr>
      <w:r w:rsidRPr="001D7F78">
        <w:rPr>
          <w:rFonts w:cstheme="minorHAnsi"/>
          <w:bCs/>
        </w:rPr>
        <w:t>16.50 – 17.10</w:t>
      </w:r>
      <w:r w:rsidRPr="001D7F78">
        <w:rPr>
          <w:rFonts w:cstheme="minorHAnsi"/>
          <w:bCs/>
        </w:rPr>
        <w:tab/>
      </w:r>
      <w:r w:rsidRPr="001D7F78">
        <w:rPr>
          <w:rFonts w:cstheme="minorHAnsi"/>
          <w:bCs/>
        </w:rPr>
        <w:tab/>
      </w:r>
      <w:proofErr w:type="spellStart"/>
      <w:r w:rsidR="00896764" w:rsidRPr="001D7F78">
        <w:rPr>
          <w:rFonts w:cstheme="minorHAnsi"/>
          <w:bCs/>
        </w:rPr>
        <w:t>ll</w:t>
      </w:r>
      <w:proofErr w:type="spellEnd"/>
      <w:r w:rsidR="00896764" w:rsidRPr="001D7F78">
        <w:rPr>
          <w:rFonts w:cstheme="minorHAnsi"/>
          <w:bCs/>
        </w:rPr>
        <w:t xml:space="preserve"> punto di vista del Reumatologo</w:t>
      </w:r>
      <w:r w:rsidR="001A7175" w:rsidRPr="001D7F78">
        <w:rPr>
          <w:rFonts w:cstheme="minorHAnsi"/>
          <w:bCs/>
        </w:rPr>
        <w:t xml:space="preserve">: Aspetti clinici, </w:t>
      </w:r>
      <w:r w:rsidR="00896764" w:rsidRPr="001D7F78">
        <w:rPr>
          <w:rFonts w:cstheme="minorHAnsi"/>
          <w:bCs/>
        </w:rPr>
        <w:t>diagnosi differenziale e scelta terapeutica</w:t>
      </w:r>
      <w:r w:rsidR="00177795">
        <w:rPr>
          <w:rFonts w:cstheme="minorHAnsi"/>
          <w:bCs/>
        </w:rPr>
        <w:br/>
      </w:r>
      <w:r w:rsidR="00177795" w:rsidRPr="00177795">
        <w:rPr>
          <w:rFonts w:cstheme="minorHAnsi"/>
          <w:bCs/>
          <w:i/>
          <w:iCs/>
        </w:rPr>
        <w:t>S. D'Angelo, Potenza</w:t>
      </w:r>
    </w:p>
    <w:p w14:paraId="1C85922A" w14:textId="07592647" w:rsidR="00AB7E69" w:rsidRPr="001D7F78" w:rsidRDefault="00CE5D7E" w:rsidP="00CE5D7E">
      <w:pPr>
        <w:ind w:left="2120" w:hanging="2120"/>
        <w:rPr>
          <w:rFonts w:cstheme="minorHAnsi"/>
        </w:rPr>
      </w:pPr>
      <w:r w:rsidRPr="001D7F78">
        <w:rPr>
          <w:rFonts w:cstheme="minorHAnsi"/>
          <w:bCs/>
        </w:rPr>
        <w:t>17.10 – 17.30</w:t>
      </w:r>
      <w:r w:rsidRPr="001D7F78">
        <w:rPr>
          <w:rFonts w:cstheme="minorHAnsi"/>
          <w:bCs/>
        </w:rPr>
        <w:tab/>
      </w:r>
      <w:r w:rsidRPr="001D7F78">
        <w:rPr>
          <w:rFonts w:cstheme="minorHAnsi"/>
          <w:bCs/>
        </w:rPr>
        <w:tab/>
      </w:r>
      <w:r w:rsidR="00896764" w:rsidRPr="001D7F78">
        <w:rPr>
          <w:rFonts w:cstheme="minorHAnsi"/>
          <w:bCs/>
        </w:rPr>
        <w:t>Il punto di vista del Radiologo: Aspetti radiologici di imaging (classici e confondenti): approccio</w:t>
      </w:r>
      <w:r w:rsidR="00896764" w:rsidRPr="001D7F78">
        <w:rPr>
          <w:rFonts w:cstheme="minorHAnsi"/>
        </w:rPr>
        <w:t xml:space="preserve"> diagnostico, diagnosi differenziale e monitoraggio terapeutico</w:t>
      </w:r>
      <w:r w:rsidR="00177795">
        <w:rPr>
          <w:rFonts w:cstheme="minorHAnsi"/>
        </w:rPr>
        <w:br/>
      </w:r>
      <w:r w:rsidR="00177795" w:rsidRPr="00177795">
        <w:rPr>
          <w:rFonts w:cstheme="minorHAnsi"/>
          <w:i/>
          <w:iCs/>
        </w:rPr>
        <w:t>E. Scarano, Potenza</w:t>
      </w:r>
    </w:p>
    <w:p w14:paraId="51B3072D" w14:textId="3D9C6203" w:rsidR="00CE5D7E" w:rsidRPr="001D7F78" w:rsidRDefault="00CE5D7E" w:rsidP="00CE5D7E">
      <w:pPr>
        <w:ind w:left="2120" w:hanging="2120"/>
        <w:rPr>
          <w:rFonts w:cstheme="minorHAnsi"/>
        </w:rPr>
      </w:pPr>
      <w:r w:rsidRPr="001D7F78">
        <w:rPr>
          <w:rFonts w:cstheme="minorHAnsi"/>
          <w:bCs/>
        </w:rPr>
        <w:t>17.30 – 17.50</w:t>
      </w:r>
      <w:r w:rsidRPr="001D7F78">
        <w:rPr>
          <w:rFonts w:cstheme="minorHAnsi"/>
        </w:rPr>
        <w:tab/>
        <w:t>Discussione</w:t>
      </w:r>
    </w:p>
    <w:p w14:paraId="33D8BF48" w14:textId="77777777" w:rsidR="00494826" w:rsidRDefault="00494826" w:rsidP="00DB1A60">
      <w:pPr>
        <w:rPr>
          <w:rFonts w:cstheme="minorHAnsi"/>
          <w:b/>
          <w:i/>
          <w:sz w:val="24"/>
          <w:szCs w:val="24"/>
        </w:rPr>
      </w:pPr>
    </w:p>
    <w:p w14:paraId="528C68EC" w14:textId="7C3FBA3D" w:rsidR="00DB1A60" w:rsidRPr="001D7F78" w:rsidRDefault="00DB1A60" w:rsidP="00DB1A60">
      <w:pPr>
        <w:rPr>
          <w:rFonts w:cstheme="minorHAnsi"/>
          <w:b/>
          <w:i/>
          <w:sz w:val="24"/>
          <w:szCs w:val="24"/>
        </w:rPr>
      </w:pPr>
      <w:r w:rsidRPr="001D7F78">
        <w:rPr>
          <w:rFonts w:cstheme="minorHAnsi"/>
          <w:b/>
          <w:i/>
          <w:sz w:val="24"/>
          <w:szCs w:val="24"/>
        </w:rPr>
        <w:t>Sabato 1</w:t>
      </w:r>
      <w:r w:rsidR="005544C0">
        <w:rPr>
          <w:rFonts w:cstheme="minorHAnsi"/>
          <w:b/>
          <w:i/>
          <w:sz w:val="24"/>
          <w:szCs w:val="24"/>
        </w:rPr>
        <w:t>0</w:t>
      </w:r>
      <w:r w:rsidRPr="001D7F78">
        <w:rPr>
          <w:rFonts w:cstheme="minorHAnsi"/>
          <w:b/>
          <w:i/>
          <w:sz w:val="24"/>
          <w:szCs w:val="24"/>
        </w:rPr>
        <w:t xml:space="preserve"> </w:t>
      </w:r>
      <w:proofErr w:type="gramStart"/>
      <w:r w:rsidRPr="001D7F78">
        <w:rPr>
          <w:rFonts w:cstheme="minorHAnsi"/>
          <w:b/>
          <w:i/>
          <w:sz w:val="24"/>
          <w:szCs w:val="24"/>
        </w:rPr>
        <w:t>Maggio</w:t>
      </w:r>
      <w:proofErr w:type="gramEnd"/>
      <w:r w:rsidRPr="001D7F78">
        <w:rPr>
          <w:rFonts w:cstheme="minorHAnsi"/>
          <w:b/>
          <w:i/>
          <w:sz w:val="24"/>
          <w:szCs w:val="24"/>
        </w:rPr>
        <w:t xml:space="preserve"> </w:t>
      </w:r>
    </w:p>
    <w:p w14:paraId="34C5AAF1" w14:textId="7D4CA45C" w:rsidR="00AB7E69" w:rsidRPr="00E96322" w:rsidRDefault="00054159">
      <w:pPr>
        <w:rPr>
          <w:rFonts w:cstheme="minorHAnsi"/>
          <w:b/>
          <w:i/>
          <w:iCs/>
        </w:rPr>
      </w:pPr>
      <w:r w:rsidRPr="001D7F78">
        <w:rPr>
          <w:rFonts w:cstheme="minorHAnsi"/>
          <w:b/>
        </w:rPr>
        <w:lastRenderedPageBreak/>
        <w:t xml:space="preserve">3^ Sessione Scientifica – </w:t>
      </w:r>
      <w:r w:rsidRPr="001D7F78">
        <w:rPr>
          <w:rFonts w:cstheme="minorHAnsi"/>
          <w:b/>
          <w:bCs/>
        </w:rPr>
        <w:t xml:space="preserve">Topic </w:t>
      </w:r>
      <w:r w:rsidRPr="001D7F78">
        <w:rPr>
          <w:rFonts w:cstheme="minorHAnsi"/>
          <w:b/>
        </w:rPr>
        <w:t>“LA MALATTIA ARTROSICA</w:t>
      </w:r>
      <w:r w:rsidR="00A501FC">
        <w:rPr>
          <w:rFonts w:cstheme="minorHAnsi"/>
          <w:b/>
        </w:rPr>
        <w:t xml:space="preserve"> EARLY</w:t>
      </w:r>
      <w:r w:rsidRPr="001D7F78">
        <w:rPr>
          <w:rFonts w:cstheme="minorHAnsi"/>
          <w:b/>
        </w:rPr>
        <w:t>”</w:t>
      </w:r>
      <w:r w:rsidR="00E96322">
        <w:rPr>
          <w:rFonts w:cstheme="minorHAnsi"/>
          <w:b/>
        </w:rPr>
        <w:br/>
      </w:r>
      <w:r w:rsidR="00E96322" w:rsidRPr="00E96322">
        <w:rPr>
          <w:rFonts w:cstheme="minorHAnsi"/>
          <w:b/>
          <w:i/>
          <w:iCs/>
        </w:rPr>
        <w:t>Moderatori: F. Martino, Bari –</w:t>
      </w:r>
      <w:r w:rsidR="002F6E9B">
        <w:rPr>
          <w:rFonts w:cstheme="minorHAnsi"/>
          <w:b/>
          <w:i/>
          <w:iCs/>
        </w:rPr>
        <w:t xml:space="preserve"> M. Napoli, Lecce </w:t>
      </w:r>
      <w:r w:rsidR="000215E7" w:rsidRPr="00E96322">
        <w:rPr>
          <w:rFonts w:cstheme="minorHAnsi"/>
          <w:b/>
          <w:i/>
          <w:iCs/>
        </w:rPr>
        <w:t>–</w:t>
      </w:r>
      <w:r w:rsidR="00E96322" w:rsidRPr="00E96322">
        <w:rPr>
          <w:rFonts w:cstheme="minorHAnsi"/>
          <w:b/>
          <w:i/>
          <w:iCs/>
        </w:rPr>
        <w:t xml:space="preserve"> L. Sinigaglia, Milano</w:t>
      </w:r>
    </w:p>
    <w:p w14:paraId="60C8CE52" w14:textId="4FD3BEE3" w:rsidR="00320C69" w:rsidRPr="001D7F78" w:rsidRDefault="00320C69" w:rsidP="00320C69">
      <w:pPr>
        <w:suppressAutoHyphens w:val="0"/>
        <w:spacing w:after="0" w:line="240" w:lineRule="auto"/>
        <w:ind w:left="2120" w:hanging="2120"/>
        <w:rPr>
          <w:rFonts w:cstheme="minorHAnsi"/>
        </w:rPr>
      </w:pPr>
      <w:r w:rsidRPr="001D7F78">
        <w:rPr>
          <w:rFonts w:cstheme="minorHAnsi"/>
        </w:rPr>
        <w:t>0</w:t>
      </w:r>
      <w:r w:rsidR="000215E7">
        <w:rPr>
          <w:rFonts w:cstheme="minorHAnsi"/>
        </w:rPr>
        <w:t>8</w:t>
      </w:r>
      <w:r w:rsidR="00054159" w:rsidRPr="001D7F78">
        <w:rPr>
          <w:rFonts w:cstheme="minorHAnsi"/>
        </w:rPr>
        <w:t>.</w:t>
      </w:r>
      <w:r w:rsidR="000215E7">
        <w:rPr>
          <w:rFonts w:cstheme="minorHAnsi"/>
        </w:rPr>
        <w:t>5</w:t>
      </w:r>
      <w:r w:rsidR="00054159" w:rsidRPr="001D7F78">
        <w:rPr>
          <w:rFonts w:cstheme="minorHAnsi"/>
        </w:rPr>
        <w:t xml:space="preserve">0 – </w:t>
      </w:r>
      <w:r w:rsidRPr="001D7F78">
        <w:rPr>
          <w:rFonts w:cstheme="minorHAnsi"/>
        </w:rPr>
        <w:t>09</w:t>
      </w:r>
      <w:r w:rsidR="00054159" w:rsidRPr="001D7F78">
        <w:rPr>
          <w:rFonts w:cstheme="minorHAnsi"/>
        </w:rPr>
        <w:t>.50</w:t>
      </w:r>
      <w:r w:rsidRPr="001D7F78">
        <w:rPr>
          <w:rFonts w:cstheme="minorHAnsi"/>
        </w:rPr>
        <w:tab/>
      </w:r>
      <w:r w:rsidRPr="001D7F78">
        <w:rPr>
          <w:rFonts w:cstheme="minorHAnsi"/>
        </w:rPr>
        <w:tab/>
        <w:t xml:space="preserve">Presentazione due casi clinici: Confronto radiologi/reumatologi </w:t>
      </w:r>
      <w:r w:rsidR="00896764" w:rsidRPr="001D7F78">
        <w:rPr>
          <w:rFonts w:cstheme="minorHAnsi"/>
        </w:rPr>
        <w:t xml:space="preserve">su imaging e </w:t>
      </w:r>
    </w:p>
    <w:p w14:paraId="719AC1A6" w14:textId="12E7D066" w:rsidR="00AB7E69" w:rsidRPr="00873078" w:rsidRDefault="00896764" w:rsidP="00320C69">
      <w:pPr>
        <w:suppressAutoHyphens w:val="0"/>
        <w:spacing w:line="240" w:lineRule="auto"/>
        <w:ind w:left="2120"/>
        <w:rPr>
          <w:rFonts w:cstheme="minorHAnsi"/>
          <w:bCs/>
          <w:i/>
          <w:iCs/>
        </w:rPr>
      </w:pPr>
      <w:r w:rsidRPr="001D7F78">
        <w:rPr>
          <w:rFonts w:cstheme="minorHAnsi"/>
          <w:bCs/>
        </w:rPr>
        <w:t>interventistica con</w:t>
      </w:r>
      <w:r w:rsidR="00320C69" w:rsidRPr="001D7F78">
        <w:rPr>
          <w:rFonts w:cstheme="minorHAnsi"/>
          <w:bCs/>
        </w:rPr>
        <w:t xml:space="preserve"> </w:t>
      </w:r>
      <w:r w:rsidRPr="001D7F78">
        <w:rPr>
          <w:rFonts w:cstheme="minorHAnsi"/>
          <w:bCs/>
        </w:rPr>
        <w:t xml:space="preserve">guida imaging inerenti </w:t>
      </w:r>
      <w:proofErr w:type="gramStart"/>
      <w:r w:rsidRPr="001D7F78">
        <w:rPr>
          <w:rFonts w:cstheme="minorHAnsi"/>
          <w:bCs/>
        </w:rPr>
        <w:t>le</w:t>
      </w:r>
      <w:proofErr w:type="gramEnd"/>
      <w:r w:rsidRPr="001D7F78">
        <w:rPr>
          <w:rFonts w:cstheme="minorHAnsi"/>
          <w:bCs/>
        </w:rPr>
        <w:t xml:space="preserve"> patologie reumatologiche degenerative  </w:t>
      </w:r>
      <w:r w:rsidR="00E96322">
        <w:rPr>
          <w:rFonts w:cstheme="minorHAnsi"/>
          <w:bCs/>
        </w:rPr>
        <w:br/>
      </w:r>
      <w:r w:rsidR="00873078" w:rsidRPr="00873078">
        <w:rPr>
          <w:rFonts w:cstheme="minorHAnsi"/>
          <w:bCs/>
          <w:i/>
          <w:iCs/>
        </w:rPr>
        <w:t xml:space="preserve">E. Cesarano, Brindisi </w:t>
      </w:r>
      <w:r w:rsidR="009750C8">
        <w:rPr>
          <w:rFonts w:cstheme="minorHAnsi"/>
          <w:bCs/>
          <w:i/>
          <w:iCs/>
        </w:rPr>
        <w:t>-</w:t>
      </w:r>
      <w:r w:rsidR="007A4723">
        <w:rPr>
          <w:rFonts w:cstheme="minorHAnsi"/>
          <w:bCs/>
          <w:i/>
          <w:iCs/>
        </w:rPr>
        <w:t xml:space="preserve"> </w:t>
      </w:r>
      <w:r w:rsidR="00E96322" w:rsidRPr="00873078">
        <w:rPr>
          <w:rFonts w:cstheme="minorHAnsi"/>
          <w:bCs/>
          <w:i/>
          <w:iCs/>
        </w:rPr>
        <w:t xml:space="preserve">C. </w:t>
      </w:r>
      <w:proofErr w:type="spellStart"/>
      <w:r w:rsidR="00E96322" w:rsidRPr="00873078">
        <w:rPr>
          <w:rFonts w:cstheme="minorHAnsi"/>
          <w:bCs/>
          <w:i/>
          <w:iCs/>
        </w:rPr>
        <w:t>Minerba</w:t>
      </w:r>
      <w:proofErr w:type="spellEnd"/>
      <w:r w:rsidR="00CE46D7" w:rsidRPr="00873078">
        <w:rPr>
          <w:rFonts w:cstheme="minorHAnsi"/>
          <w:bCs/>
          <w:i/>
          <w:iCs/>
        </w:rPr>
        <w:t>, Lecce</w:t>
      </w:r>
      <w:r w:rsidR="00E96322" w:rsidRPr="00873078">
        <w:rPr>
          <w:rFonts w:cstheme="minorHAnsi"/>
          <w:bCs/>
          <w:i/>
          <w:iCs/>
        </w:rPr>
        <w:t xml:space="preserve"> </w:t>
      </w:r>
    </w:p>
    <w:p w14:paraId="5903E84D" w14:textId="07960749" w:rsidR="00AB7E69" w:rsidRPr="0046040E" w:rsidRDefault="00320C69" w:rsidP="00320C69">
      <w:pPr>
        <w:ind w:left="2120" w:hanging="2120"/>
        <w:rPr>
          <w:rFonts w:cstheme="minorHAnsi"/>
          <w:i/>
          <w:iCs/>
        </w:rPr>
      </w:pPr>
      <w:r w:rsidRPr="001D7F78">
        <w:rPr>
          <w:rFonts w:cstheme="minorHAnsi"/>
          <w:bCs/>
        </w:rPr>
        <w:t>09.50 – 10.10</w:t>
      </w:r>
      <w:r w:rsidRPr="001D7F78">
        <w:rPr>
          <w:rFonts w:cstheme="minorHAnsi"/>
          <w:bCs/>
        </w:rPr>
        <w:tab/>
      </w:r>
      <w:r w:rsidRPr="001D7F78">
        <w:rPr>
          <w:rFonts w:cstheme="minorHAnsi"/>
        </w:rPr>
        <w:tab/>
      </w:r>
      <w:proofErr w:type="spellStart"/>
      <w:r w:rsidR="00896764" w:rsidRPr="001D7F78">
        <w:rPr>
          <w:rFonts w:cstheme="minorHAnsi"/>
        </w:rPr>
        <w:t>ll</w:t>
      </w:r>
      <w:proofErr w:type="spellEnd"/>
      <w:r w:rsidR="00896764" w:rsidRPr="001D7F78">
        <w:rPr>
          <w:rFonts w:cstheme="minorHAnsi"/>
        </w:rPr>
        <w:t xml:space="preserve"> punto di vista del Reumatologo: </w:t>
      </w:r>
      <w:r w:rsidR="00F10BB8" w:rsidRPr="001D7F78">
        <w:rPr>
          <w:rFonts w:cstheme="minorHAnsi"/>
        </w:rPr>
        <w:t>Movente eziopatogenetico Intrinseco o Estrinseco?</w:t>
      </w:r>
      <w:r w:rsidR="00581651" w:rsidRPr="001D7F78">
        <w:rPr>
          <w:rFonts w:cstheme="minorHAnsi"/>
        </w:rPr>
        <w:t xml:space="preserve"> Esiste fase </w:t>
      </w:r>
      <w:proofErr w:type="gramStart"/>
      <w:r w:rsidR="00581651" w:rsidRPr="001D7F78">
        <w:rPr>
          <w:rFonts w:cstheme="minorHAnsi"/>
        </w:rPr>
        <w:t>pre-clinica</w:t>
      </w:r>
      <w:proofErr w:type="gramEnd"/>
      <w:r w:rsidR="00A501FC">
        <w:rPr>
          <w:rFonts w:cstheme="minorHAnsi"/>
        </w:rPr>
        <w:t xml:space="preserve"> ed una </w:t>
      </w:r>
      <w:proofErr w:type="spellStart"/>
      <w:r w:rsidR="00986C7B">
        <w:rPr>
          <w:rFonts w:cstheme="minorHAnsi"/>
        </w:rPr>
        <w:t>early</w:t>
      </w:r>
      <w:proofErr w:type="spellEnd"/>
      <w:r w:rsidR="00986C7B">
        <w:rPr>
          <w:rFonts w:cstheme="minorHAnsi"/>
        </w:rPr>
        <w:t xml:space="preserve"> therapy medica</w:t>
      </w:r>
      <w:r w:rsidR="00581651" w:rsidRPr="001D7F78">
        <w:rPr>
          <w:rFonts w:cstheme="minorHAnsi"/>
        </w:rPr>
        <w:t>?</w:t>
      </w:r>
      <w:r w:rsidR="0046040E">
        <w:rPr>
          <w:rFonts w:cstheme="minorHAnsi"/>
        </w:rPr>
        <w:br/>
      </w:r>
      <w:r w:rsidR="0046040E" w:rsidRPr="0046040E">
        <w:rPr>
          <w:rFonts w:cstheme="minorHAnsi"/>
          <w:i/>
          <w:iCs/>
        </w:rPr>
        <w:t>G. Lapadula, Bari</w:t>
      </w:r>
    </w:p>
    <w:p w14:paraId="05F3BA80" w14:textId="56C32B11" w:rsidR="00AB7E69" w:rsidRPr="00873078" w:rsidRDefault="00320C69" w:rsidP="00320C69">
      <w:pPr>
        <w:ind w:left="2120" w:hanging="2120"/>
        <w:rPr>
          <w:rFonts w:cstheme="minorHAnsi"/>
          <w:bCs/>
          <w:i/>
          <w:iCs/>
        </w:rPr>
      </w:pPr>
      <w:r w:rsidRPr="001D7F78">
        <w:rPr>
          <w:rFonts w:cstheme="minorHAnsi"/>
          <w:bCs/>
        </w:rPr>
        <w:t>10.10 – 10.30</w:t>
      </w:r>
      <w:r w:rsidRPr="001D7F78">
        <w:rPr>
          <w:rFonts w:cstheme="minorHAnsi"/>
          <w:bCs/>
        </w:rPr>
        <w:tab/>
      </w:r>
      <w:r w:rsidRPr="001D7F78">
        <w:rPr>
          <w:rFonts w:cstheme="minorHAnsi"/>
          <w:bCs/>
        </w:rPr>
        <w:tab/>
      </w:r>
      <w:r w:rsidR="00896764" w:rsidRPr="001D7F78">
        <w:rPr>
          <w:rFonts w:cstheme="minorHAnsi"/>
          <w:bCs/>
        </w:rPr>
        <w:t xml:space="preserve">Il punto di vista del </w:t>
      </w:r>
      <w:r w:rsidRPr="001D7F78">
        <w:rPr>
          <w:rFonts w:cstheme="minorHAnsi"/>
          <w:bCs/>
        </w:rPr>
        <w:t xml:space="preserve">Radiologo: </w:t>
      </w:r>
      <w:r w:rsidR="00986C7B">
        <w:rPr>
          <w:rFonts w:cstheme="minorHAnsi"/>
          <w:bCs/>
        </w:rPr>
        <w:t>Diagnosi precoce</w:t>
      </w:r>
      <w:r w:rsidR="00505298">
        <w:rPr>
          <w:rFonts w:cstheme="minorHAnsi"/>
          <w:bCs/>
        </w:rPr>
        <w:t xml:space="preserve"> ed </w:t>
      </w:r>
      <w:proofErr w:type="spellStart"/>
      <w:r w:rsidR="00505298">
        <w:rPr>
          <w:rFonts w:cstheme="minorHAnsi"/>
          <w:bCs/>
        </w:rPr>
        <w:t>early</w:t>
      </w:r>
      <w:proofErr w:type="spellEnd"/>
      <w:r w:rsidR="00505298">
        <w:rPr>
          <w:rFonts w:cstheme="minorHAnsi"/>
          <w:bCs/>
        </w:rPr>
        <w:t xml:space="preserve"> therapy?</w:t>
      </w:r>
      <w:r w:rsidR="00986C7B">
        <w:rPr>
          <w:rFonts w:cstheme="minorHAnsi"/>
          <w:bCs/>
        </w:rPr>
        <w:t xml:space="preserve"> </w:t>
      </w:r>
      <w:r w:rsidR="00F10BB8" w:rsidRPr="001D7F78">
        <w:rPr>
          <w:rFonts w:cstheme="minorHAnsi"/>
          <w:bCs/>
        </w:rPr>
        <w:t>(</w:t>
      </w:r>
      <w:r w:rsidR="00505298">
        <w:rPr>
          <w:rFonts w:cstheme="minorHAnsi"/>
          <w:bCs/>
        </w:rPr>
        <w:t xml:space="preserve">interventistica </w:t>
      </w:r>
      <w:proofErr w:type="spellStart"/>
      <w:r w:rsidR="005E3F85" w:rsidRPr="001D7F78">
        <w:rPr>
          <w:rFonts w:cstheme="minorHAnsi"/>
          <w:bCs/>
        </w:rPr>
        <w:t>condrotrofica</w:t>
      </w:r>
      <w:proofErr w:type="spellEnd"/>
      <w:r w:rsidR="005E3F85" w:rsidRPr="001D7F78">
        <w:rPr>
          <w:rFonts w:cstheme="minorHAnsi"/>
          <w:bCs/>
        </w:rPr>
        <w:t xml:space="preserve"> e </w:t>
      </w:r>
      <w:proofErr w:type="spellStart"/>
      <w:r w:rsidR="005E3F85" w:rsidRPr="001D7F78">
        <w:rPr>
          <w:rFonts w:cstheme="minorHAnsi"/>
          <w:bCs/>
        </w:rPr>
        <w:t>condroprote</w:t>
      </w:r>
      <w:r w:rsidR="006B2954">
        <w:rPr>
          <w:rFonts w:cstheme="minorHAnsi"/>
          <w:bCs/>
        </w:rPr>
        <w:t>ttiva</w:t>
      </w:r>
      <w:proofErr w:type="spellEnd"/>
      <w:r w:rsidR="00F10BB8" w:rsidRPr="001D7F78">
        <w:rPr>
          <w:rFonts w:cstheme="minorHAnsi"/>
          <w:bCs/>
        </w:rPr>
        <w:t>)</w:t>
      </w:r>
      <w:r w:rsidR="0046040E">
        <w:rPr>
          <w:rFonts w:cstheme="minorHAnsi"/>
          <w:bCs/>
        </w:rPr>
        <w:br/>
      </w:r>
      <w:r w:rsidR="00873078" w:rsidRPr="00873078">
        <w:rPr>
          <w:rFonts w:cstheme="minorHAnsi"/>
          <w:bCs/>
          <w:i/>
          <w:iCs/>
        </w:rPr>
        <w:t xml:space="preserve">E. </w:t>
      </w:r>
      <w:r w:rsidR="0046040E" w:rsidRPr="00873078">
        <w:rPr>
          <w:rFonts w:cstheme="minorHAnsi"/>
          <w:bCs/>
          <w:i/>
          <w:iCs/>
        </w:rPr>
        <w:t>Silvestri</w:t>
      </w:r>
      <w:r w:rsidR="00873078" w:rsidRPr="00873078">
        <w:rPr>
          <w:rFonts w:cstheme="minorHAnsi"/>
          <w:bCs/>
          <w:i/>
          <w:iCs/>
        </w:rPr>
        <w:t>, Genova</w:t>
      </w:r>
    </w:p>
    <w:p w14:paraId="49833110" w14:textId="4F3E2035" w:rsidR="00320C69" w:rsidRPr="001D7F78" w:rsidRDefault="00320C69" w:rsidP="00320C69">
      <w:pPr>
        <w:ind w:left="2120" w:hanging="2120"/>
        <w:rPr>
          <w:rFonts w:cstheme="minorHAnsi"/>
        </w:rPr>
      </w:pPr>
      <w:r w:rsidRPr="001D7F78">
        <w:rPr>
          <w:rFonts w:cstheme="minorHAnsi"/>
          <w:bCs/>
        </w:rPr>
        <w:t>10.30 – 10.50</w:t>
      </w:r>
      <w:r w:rsidRPr="001D7F78">
        <w:rPr>
          <w:rFonts w:cstheme="minorHAnsi"/>
        </w:rPr>
        <w:tab/>
        <w:t>Discussione</w:t>
      </w:r>
    </w:p>
    <w:p w14:paraId="43D953F8" w14:textId="5071A7B5" w:rsidR="008B0E2C" w:rsidRPr="001D7F78" w:rsidRDefault="008B0E2C" w:rsidP="008B0E2C">
      <w:pPr>
        <w:rPr>
          <w:rFonts w:cstheme="minorHAnsi"/>
          <w:i/>
        </w:rPr>
      </w:pPr>
      <w:r w:rsidRPr="001D7F78">
        <w:rPr>
          <w:rFonts w:cstheme="minorHAnsi"/>
          <w:i/>
        </w:rPr>
        <w:t>10.50 – 11.10</w:t>
      </w:r>
      <w:r w:rsidRPr="001D7F78">
        <w:rPr>
          <w:rFonts w:cstheme="minorHAnsi"/>
          <w:i/>
        </w:rPr>
        <w:tab/>
      </w:r>
      <w:r w:rsidRPr="001D7F78">
        <w:rPr>
          <w:rFonts w:cstheme="minorHAnsi"/>
          <w:i/>
        </w:rPr>
        <w:tab/>
        <w:t>Coffee break</w:t>
      </w:r>
      <w:r w:rsidRPr="001D7F78">
        <w:rPr>
          <w:rFonts w:cstheme="minorHAnsi"/>
          <w:i/>
        </w:rPr>
        <w:tab/>
      </w:r>
      <w:r w:rsidRPr="001D7F78">
        <w:rPr>
          <w:rFonts w:cstheme="minorHAnsi"/>
          <w:i/>
        </w:rPr>
        <w:tab/>
      </w:r>
    </w:p>
    <w:p w14:paraId="2343256C" w14:textId="77777777" w:rsidR="003620A4" w:rsidRDefault="003620A4">
      <w:pPr>
        <w:rPr>
          <w:rFonts w:cstheme="minorHAnsi"/>
          <w:b/>
        </w:rPr>
      </w:pPr>
    </w:p>
    <w:p w14:paraId="1C35538A" w14:textId="77777777" w:rsidR="003620A4" w:rsidRDefault="003620A4">
      <w:pPr>
        <w:rPr>
          <w:rFonts w:cstheme="minorHAnsi"/>
          <w:b/>
        </w:rPr>
      </w:pPr>
    </w:p>
    <w:p w14:paraId="161815C2" w14:textId="61FF5A3A" w:rsidR="00AB7E69" w:rsidRPr="00E52AEC" w:rsidRDefault="008B0E2C">
      <w:pPr>
        <w:rPr>
          <w:rFonts w:cstheme="minorHAnsi"/>
          <w:b/>
          <w:i/>
          <w:iCs/>
        </w:rPr>
      </w:pPr>
      <w:r w:rsidRPr="001D7F78">
        <w:rPr>
          <w:rFonts w:cstheme="minorHAnsi"/>
          <w:b/>
        </w:rPr>
        <w:t xml:space="preserve">4^ Sessione Scientifica – </w:t>
      </w:r>
      <w:r w:rsidRPr="001D7F78">
        <w:rPr>
          <w:rFonts w:cstheme="minorHAnsi"/>
          <w:b/>
          <w:bCs/>
        </w:rPr>
        <w:t>Topic “</w:t>
      </w:r>
      <w:r w:rsidR="00CD3250" w:rsidRPr="001D7F78">
        <w:rPr>
          <w:rFonts w:cstheme="minorHAnsi"/>
          <w:b/>
        </w:rPr>
        <w:t xml:space="preserve">IL RENE NELLE MALATTIE REUMATOLOGICHE” </w:t>
      </w:r>
      <w:r w:rsidR="00E52AEC">
        <w:rPr>
          <w:rFonts w:cstheme="minorHAnsi"/>
          <w:b/>
        </w:rPr>
        <w:br/>
      </w:r>
      <w:r w:rsidR="00E52AEC" w:rsidRPr="00E52AEC">
        <w:rPr>
          <w:rFonts w:cstheme="minorHAnsi"/>
          <w:b/>
          <w:i/>
          <w:iCs/>
        </w:rPr>
        <w:t>Moderatori: Grimaldi</w:t>
      </w:r>
      <w:r w:rsidR="00FA7177">
        <w:rPr>
          <w:rFonts w:cstheme="minorHAnsi"/>
          <w:b/>
          <w:i/>
          <w:iCs/>
        </w:rPr>
        <w:t>,</w:t>
      </w:r>
      <w:r w:rsidR="00E52AEC" w:rsidRPr="00E52AEC">
        <w:rPr>
          <w:rFonts w:cstheme="minorHAnsi"/>
          <w:b/>
          <w:i/>
          <w:iCs/>
        </w:rPr>
        <w:t xml:space="preserve"> Napoli </w:t>
      </w:r>
      <w:r w:rsidR="00763A52">
        <w:rPr>
          <w:rFonts w:cstheme="minorHAnsi"/>
          <w:b/>
          <w:i/>
          <w:iCs/>
        </w:rPr>
        <w:t xml:space="preserve">- A.A. </w:t>
      </w:r>
      <w:r w:rsidR="00E52AEC" w:rsidRPr="00E52AEC">
        <w:rPr>
          <w:rFonts w:cstheme="minorHAnsi"/>
          <w:b/>
          <w:i/>
          <w:iCs/>
        </w:rPr>
        <w:t xml:space="preserve">Stabile </w:t>
      </w:r>
      <w:proofErr w:type="spellStart"/>
      <w:r w:rsidR="00E52AEC" w:rsidRPr="00E52AEC">
        <w:rPr>
          <w:rFonts w:cstheme="minorHAnsi"/>
          <w:b/>
          <w:i/>
          <w:iCs/>
        </w:rPr>
        <w:t>Ianora</w:t>
      </w:r>
      <w:proofErr w:type="spellEnd"/>
      <w:r w:rsidR="00763A52">
        <w:rPr>
          <w:rFonts w:cstheme="minorHAnsi"/>
          <w:b/>
          <w:i/>
          <w:iCs/>
        </w:rPr>
        <w:t>, Bari</w:t>
      </w:r>
    </w:p>
    <w:p w14:paraId="60395397" w14:textId="77777777" w:rsidR="00CD3250" w:rsidRPr="001D7F78" w:rsidRDefault="00CD3250" w:rsidP="00CD3250">
      <w:pPr>
        <w:suppressAutoHyphens w:val="0"/>
        <w:spacing w:after="0" w:line="240" w:lineRule="auto"/>
        <w:rPr>
          <w:rFonts w:cstheme="minorHAnsi"/>
        </w:rPr>
      </w:pPr>
      <w:r w:rsidRPr="001D7F78">
        <w:rPr>
          <w:rFonts w:cstheme="minorHAnsi"/>
        </w:rPr>
        <w:t>11.10 – 11.50</w:t>
      </w:r>
      <w:r w:rsidRPr="001D7F78">
        <w:rPr>
          <w:rFonts w:cstheme="minorHAnsi"/>
        </w:rPr>
        <w:tab/>
      </w:r>
      <w:r w:rsidRPr="001D7F78">
        <w:rPr>
          <w:rFonts w:cstheme="minorHAnsi"/>
        </w:rPr>
        <w:tab/>
        <w:t xml:space="preserve">Presentazione due casi clinici: Confronto radiologi/reumatologi </w:t>
      </w:r>
      <w:r w:rsidR="00896764" w:rsidRPr="001D7F78">
        <w:rPr>
          <w:rFonts w:cstheme="minorHAnsi"/>
        </w:rPr>
        <w:t xml:space="preserve">su imaging e </w:t>
      </w:r>
    </w:p>
    <w:p w14:paraId="7B8C07B3" w14:textId="045C33BC" w:rsidR="00AB7E69" w:rsidRPr="001D7F78" w:rsidRDefault="00896764" w:rsidP="00CD3250">
      <w:pPr>
        <w:suppressAutoHyphens w:val="0"/>
        <w:spacing w:after="0" w:line="240" w:lineRule="auto"/>
        <w:ind w:left="1416" w:firstLine="708"/>
        <w:rPr>
          <w:rFonts w:cstheme="minorHAnsi"/>
        </w:rPr>
      </w:pPr>
      <w:r w:rsidRPr="001D7F78">
        <w:rPr>
          <w:rFonts w:cstheme="minorHAnsi"/>
        </w:rPr>
        <w:t>interventistica con</w:t>
      </w:r>
      <w:r w:rsidR="00CD3250" w:rsidRPr="001D7F78">
        <w:rPr>
          <w:rFonts w:cstheme="minorHAnsi"/>
        </w:rPr>
        <w:t xml:space="preserve"> </w:t>
      </w:r>
      <w:r w:rsidRPr="001D7F78">
        <w:rPr>
          <w:rFonts w:cstheme="minorHAnsi"/>
        </w:rPr>
        <w:t xml:space="preserve">guida imaging inerenti </w:t>
      </w:r>
      <w:proofErr w:type="gramStart"/>
      <w:r w:rsidRPr="001D7F78">
        <w:rPr>
          <w:rFonts w:cstheme="minorHAnsi"/>
        </w:rPr>
        <w:t>le</w:t>
      </w:r>
      <w:proofErr w:type="gramEnd"/>
      <w:r w:rsidRPr="001D7F78">
        <w:rPr>
          <w:rFonts w:cstheme="minorHAnsi"/>
        </w:rPr>
        <w:t xml:space="preserve"> patologie reumatologiche del Rene</w:t>
      </w:r>
    </w:p>
    <w:p w14:paraId="09168854" w14:textId="56729F95" w:rsidR="00CD3250" w:rsidRPr="00432EA5" w:rsidRDefault="00E52AEC" w:rsidP="00CD3250">
      <w:pPr>
        <w:suppressAutoHyphens w:val="0"/>
        <w:spacing w:after="0" w:line="240" w:lineRule="auto"/>
        <w:ind w:left="1416" w:firstLine="708"/>
        <w:rPr>
          <w:rFonts w:cstheme="minorHAnsi"/>
          <w:bCs/>
          <w:i/>
          <w:iCs/>
        </w:rPr>
      </w:pPr>
      <w:r w:rsidRPr="00432EA5">
        <w:rPr>
          <w:rFonts w:cstheme="minorHAnsi"/>
          <w:bCs/>
          <w:i/>
          <w:iCs/>
        </w:rPr>
        <w:t>C. Rotondo</w:t>
      </w:r>
      <w:r w:rsidR="002D3984" w:rsidRPr="00432EA5">
        <w:rPr>
          <w:rFonts w:cstheme="minorHAnsi"/>
          <w:bCs/>
          <w:i/>
          <w:iCs/>
        </w:rPr>
        <w:t>, Bari</w:t>
      </w:r>
      <w:r w:rsidRPr="00432EA5">
        <w:rPr>
          <w:rFonts w:cstheme="minorHAnsi"/>
          <w:bCs/>
          <w:i/>
          <w:iCs/>
        </w:rPr>
        <w:t xml:space="preserve"> - Picone Stefano</w:t>
      </w:r>
      <w:r w:rsidR="00304184">
        <w:rPr>
          <w:rFonts w:cstheme="minorHAnsi"/>
          <w:bCs/>
          <w:i/>
          <w:iCs/>
        </w:rPr>
        <w:t xml:space="preserve"> - A. Grimaldi, Lecce - R. </w:t>
      </w:r>
      <w:r w:rsidR="00304184" w:rsidRPr="00873078">
        <w:rPr>
          <w:rFonts w:cstheme="minorHAnsi"/>
          <w:bCs/>
          <w:i/>
          <w:iCs/>
        </w:rPr>
        <w:t xml:space="preserve"> </w:t>
      </w:r>
      <w:proofErr w:type="spellStart"/>
      <w:r w:rsidR="00304184" w:rsidRPr="006B27BC">
        <w:rPr>
          <w:rFonts w:cstheme="minorHAnsi"/>
          <w:bCs/>
          <w:i/>
          <w:iCs/>
        </w:rPr>
        <w:t>Montefrancesco</w:t>
      </w:r>
      <w:proofErr w:type="spellEnd"/>
      <w:r w:rsidR="00304184">
        <w:rPr>
          <w:rFonts w:cstheme="minorHAnsi"/>
          <w:bCs/>
          <w:i/>
          <w:iCs/>
        </w:rPr>
        <w:t xml:space="preserve">, Lecce  </w:t>
      </w:r>
    </w:p>
    <w:p w14:paraId="01EFCC10" w14:textId="77777777" w:rsidR="00E52AEC" w:rsidRPr="001D7F78" w:rsidRDefault="00E52AEC" w:rsidP="00CD3250">
      <w:pPr>
        <w:suppressAutoHyphens w:val="0"/>
        <w:spacing w:after="0" w:line="240" w:lineRule="auto"/>
        <w:ind w:left="1416" w:firstLine="708"/>
        <w:rPr>
          <w:rFonts w:cstheme="minorHAnsi"/>
          <w:b/>
        </w:rPr>
      </w:pPr>
    </w:p>
    <w:p w14:paraId="4610681F" w14:textId="2B1EDDCB" w:rsidR="00AB7E69" w:rsidRPr="001D7F78" w:rsidRDefault="00063F40" w:rsidP="00CD3250">
      <w:pPr>
        <w:ind w:left="2120" w:hanging="2120"/>
        <w:rPr>
          <w:rFonts w:cstheme="minorHAnsi"/>
          <w:bCs/>
        </w:rPr>
      </w:pPr>
      <w:r w:rsidRPr="001D7F78">
        <w:rPr>
          <w:rFonts w:cstheme="minorHAnsi"/>
          <w:bCs/>
        </w:rPr>
        <w:t>11</w:t>
      </w:r>
      <w:r w:rsidR="00CD3250" w:rsidRPr="001D7F78">
        <w:rPr>
          <w:rFonts w:cstheme="minorHAnsi"/>
          <w:bCs/>
        </w:rPr>
        <w:t>.50 – 1</w:t>
      </w:r>
      <w:r w:rsidRPr="001D7F78">
        <w:rPr>
          <w:rFonts w:cstheme="minorHAnsi"/>
          <w:bCs/>
        </w:rPr>
        <w:t>2</w:t>
      </w:r>
      <w:r w:rsidR="00CD3250" w:rsidRPr="001D7F78">
        <w:rPr>
          <w:rFonts w:cstheme="minorHAnsi"/>
          <w:bCs/>
        </w:rPr>
        <w:t>.10</w:t>
      </w:r>
      <w:r w:rsidR="00CD3250" w:rsidRPr="001D7F78">
        <w:rPr>
          <w:rFonts w:cstheme="minorHAnsi"/>
          <w:bCs/>
        </w:rPr>
        <w:tab/>
      </w:r>
      <w:r w:rsidR="00CD3250" w:rsidRPr="001D7F78">
        <w:rPr>
          <w:rFonts w:cstheme="minorHAnsi"/>
          <w:bCs/>
        </w:rPr>
        <w:tab/>
      </w:r>
      <w:proofErr w:type="spellStart"/>
      <w:r w:rsidR="00896764" w:rsidRPr="001D7F78">
        <w:rPr>
          <w:rFonts w:cstheme="minorHAnsi"/>
          <w:bCs/>
        </w:rPr>
        <w:t>ll</w:t>
      </w:r>
      <w:proofErr w:type="spellEnd"/>
      <w:r w:rsidR="00896764" w:rsidRPr="001D7F78">
        <w:rPr>
          <w:rFonts w:cstheme="minorHAnsi"/>
          <w:bCs/>
        </w:rPr>
        <w:t xml:space="preserve"> punto di vista del Reumatologo: </w:t>
      </w:r>
      <w:r w:rsidR="0045091A">
        <w:rPr>
          <w:rFonts w:cstheme="minorHAnsi"/>
          <w:bCs/>
        </w:rPr>
        <w:t>Le malattie reumatologiche ed il Rene</w:t>
      </w:r>
      <w:r w:rsidR="0095482C">
        <w:rPr>
          <w:rFonts w:cstheme="minorHAnsi"/>
          <w:bCs/>
        </w:rPr>
        <w:t xml:space="preserve">. </w:t>
      </w:r>
      <w:r w:rsidR="00896764" w:rsidRPr="001D7F78">
        <w:rPr>
          <w:rFonts w:cstheme="minorHAnsi"/>
          <w:bCs/>
        </w:rPr>
        <w:t>Aspetti clinici, diagnosi differenziale e scelta terapeutica</w:t>
      </w:r>
      <w:r w:rsidR="00713252" w:rsidRPr="00713252">
        <w:rPr>
          <w:rFonts w:cstheme="minorHAnsi"/>
          <w:bCs/>
          <w:i/>
          <w:iCs/>
        </w:rPr>
        <w:t xml:space="preserve"> </w:t>
      </w:r>
      <w:r w:rsidR="00713252">
        <w:rPr>
          <w:rFonts w:cstheme="minorHAnsi"/>
          <w:bCs/>
          <w:i/>
          <w:iCs/>
        </w:rPr>
        <w:br/>
      </w:r>
      <w:r w:rsidR="00713252" w:rsidRPr="00713252">
        <w:rPr>
          <w:rFonts w:cstheme="minorHAnsi"/>
          <w:bCs/>
          <w:i/>
          <w:iCs/>
        </w:rPr>
        <w:t>A. Doria, Padova</w:t>
      </w:r>
    </w:p>
    <w:p w14:paraId="779F1B90" w14:textId="01A439C5" w:rsidR="00E34492" w:rsidRPr="00713252" w:rsidRDefault="00CD3250" w:rsidP="00CD3250">
      <w:pPr>
        <w:ind w:left="2120" w:hanging="2120"/>
        <w:rPr>
          <w:rFonts w:cstheme="minorHAnsi"/>
          <w:bCs/>
          <w:i/>
          <w:iCs/>
        </w:rPr>
      </w:pPr>
      <w:r w:rsidRPr="001D7F78">
        <w:rPr>
          <w:rFonts w:cstheme="minorHAnsi"/>
          <w:bCs/>
        </w:rPr>
        <w:t>1</w:t>
      </w:r>
      <w:r w:rsidR="00063F40" w:rsidRPr="001D7F78">
        <w:rPr>
          <w:rFonts w:cstheme="minorHAnsi"/>
          <w:bCs/>
        </w:rPr>
        <w:t>2</w:t>
      </w:r>
      <w:r w:rsidRPr="001D7F78">
        <w:rPr>
          <w:rFonts w:cstheme="minorHAnsi"/>
          <w:bCs/>
        </w:rPr>
        <w:t>.10 – 1</w:t>
      </w:r>
      <w:r w:rsidR="00063F40" w:rsidRPr="001D7F78">
        <w:rPr>
          <w:rFonts w:cstheme="minorHAnsi"/>
          <w:bCs/>
        </w:rPr>
        <w:t>2</w:t>
      </w:r>
      <w:r w:rsidRPr="001D7F78">
        <w:rPr>
          <w:rFonts w:cstheme="minorHAnsi"/>
          <w:bCs/>
        </w:rPr>
        <w:t>.30</w:t>
      </w:r>
      <w:r w:rsidRPr="001D7F78">
        <w:rPr>
          <w:rFonts w:cstheme="minorHAnsi"/>
          <w:bCs/>
        </w:rPr>
        <w:tab/>
      </w:r>
      <w:r w:rsidR="00E34492" w:rsidRPr="001D7F78">
        <w:rPr>
          <w:rFonts w:cstheme="minorHAnsi"/>
          <w:bCs/>
        </w:rPr>
        <w:t>Il punto di vista del Nefrologo in Reumatologia</w:t>
      </w:r>
      <w:r w:rsidR="0057511A">
        <w:rPr>
          <w:rFonts w:cstheme="minorHAnsi"/>
          <w:bCs/>
        </w:rPr>
        <w:t xml:space="preserve">: LES </w:t>
      </w:r>
      <w:r w:rsidR="00FD54E4">
        <w:rPr>
          <w:rFonts w:cstheme="minorHAnsi"/>
          <w:bCs/>
        </w:rPr>
        <w:t xml:space="preserve">e manifestazioni renali. Diagnosi precoce e percorso </w:t>
      </w:r>
      <w:r w:rsidR="00906135">
        <w:rPr>
          <w:rFonts w:cstheme="minorHAnsi"/>
          <w:bCs/>
        </w:rPr>
        <w:t>terapeutico.</w:t>
      </w:r>
      <w:r w:rsidR="00713252">
        <w:rPr>
          <w:rFonts w:cstheme="minorHAnsi"/>
          <w:bCs/>
        </w:rPr>
        <w:br/>
      </w:r>
      <w:r w:rsidR="00FE4895">
        <w:rPr>
          <w:rFonts w:cstheme="minorHAnsi"/>
          <w:bCs/>
          <w:i/>
          <w:iCs/>
        </w:rPr>
        <w:t xml:space="preserve">A. </w:t>
      </w:r>
      <w:r w:rsidR="009974B1" w:rsidRPr="009974B1">
        <w:rPr>
          <w:rFonts w:cstheme="minorHAnsi"/>
          <w:bCs/>
          <w:i/>
          <w:iCs/>
        </w:rPr>
        <w:t>De Pascalis</w:t>
      </w:r>
      <w:r w:rsidR="00FE4895">
        <w:rPr>
          <w:rFonts w:cstheme="minorHAnsi"/>
          <w:bCs/>
          <w:i/>
          <w:iCs/>
        </w:rPr>
        <w:t>, Lecce</w:t>
      </w:r>
    </w:p>
    <w:p w14:paraId="3F9691A3" w14:textId="0E8DA774" w:rsidR="00AB7E69" w:rsidRPr="001D7F78" w:rsidRDefault="00E34492" w:rsidP="00CD3250">
      <w:pPr>
        <w:ind w:left="2120" w:hanging="2120"/>
        <w:rPr>
          <w:rFonts w:cstheme="minorHAnsi"/>
        </w:rPr>
      </w:pPr>
      <w:r w:rsidRPr="001D7F78">
        <w:rPr>
          <w:rFonts w:cstheme="minorHAnsi"/>
          <w:bCs/>
        </w:rPr>
        <w:t>12.30 – 12.50</w:t>
      </w:r>
      <w:r w:rsidR="00CD3250" w:rsidRPr="001D7F78">
        <w:rPr>
          <w:rFonts w:cstheme="minorHAnsi"/>
          <w:bCs/>
        </w:rPr>
        <w:tab/>
      </w:r>
      <w:r w:rsidR="00896764" w:rsidRPr="001D7F78">
        <w:rPr>
          <w:rFonts w:cstheme="minorHAnsi"/>
          <w:bCs/>
        </w:rPr>
        <w:t>Il punto di vista del Radiologo: Aspetti</w:t>
      </w:r>
      <w:r w:rsidR="00896764" w:rsidRPr="001D7F78">
        <w:rPr>
          <w:rFonts w:cstheme="minorHAnsi"/>
        </w:rPr>
        <w:t xml:space="preserve"> radiologici di imaging (classici e confondenti): approccio </w:t>
      </w:r>
      <w:r w:rsidR="00CD3250" w:rsidRPr="001D7F78">
        <w:rPr>
          <w:rFonts w:cstheme="minorHAnsi"/>
        </w:rPr>
        <w:t>diagnostico,</w:t>
      </w:r>
      <w:r w:rsidR="00896764" w:rsidRPr="001D7F78">
        <w:rPr>
          <w:rFonts w:cstheme="minorHAnsi"/>
        </w:rPr>
        <w:t xml:space="preserve"> diagnosi </w:t>
      </w:r>
      <w:r w:rsidR="001D7F78" w:rsidRPr="001D7F78">
        <w:rPr>
          <w:rFonts w:cstheme="minorHAnsi"/>
        </w:rPr>
        <w:t>differenziale e</w:t>
      </w:r>
      <w:r w:rsidR="00896764" w:rsidRPr="001D7F78">
        <w:rPr>
          <w:rFonts w:cstheme="minorHAnsi"/>
        </w:rPr>
        <w:t xml:space="preserve"> monitoraggio</w:t>
      </w:r>
      <w:r w:rsidR="006D149E">
        <w:rPr>
          <w:rFonts w:cstheme="minorHAnsi"/>
        </w:rPr>
        <w:br/>
      </w:r>
      <w:proofErr w:type="spellStart"/>
      <w:r w:rsidR="006D149E" w:rsidRPr="00CC01C3">
        <w:rPr>
          <w:rFonts w:cstheme="minorHAnsi"/>
          <w:i/>
          <w:iCs/>
        </w:rPr>
        <w:t>Maggialetti</w:t>
      </w:r>
      <w:proofErr w:type="spellEnd"/>
    </w:p>
    <w:p w14:paraId="3732F9E2" w14:textId="5A9C5FC8" w:rsidR="00063F40" w:rsidRPr="001D7F78" w:rsidRDefault="00063F40" w:rsidP="00063F40">
      <w:pPr>
        <w:ind w:left="2120" w:hanging="2120"/>
        <w:rPr>
          <w:rFonts w:cstheme="minorHAnsi"/>
        </w:rPr>
      </w:pPr>
      <w:r w:rsidRPr="001D7F78">
        <w:rPr>
          <w:rFonts w:cstheme="minorHAnsi"/>
          <w:bCs/>
        </w:rPr>
        <w:t>12.</w:t>
      </w:r>
      <w:r w:rsidR="00E34492" w:rsidRPr="001D7F78">
        <w:rPr>
          <w:rFonts w:cstheme="minorHAnsi"/>
          <w:bCs/>
        </w:rPr>
        <w:t>5</w:t>
      </w:r>
      <w:r w:rsidRPr="001D7F78">
        <w:rPr>
          <w:rFonts w:cstheme="minorHAnsi"/>
          <w:bCs/>
        </w:rPr>
        <w:t>0 – 1</w:t>
      </w:r>
      <w:r w:rsidR="00E34492" w:rsidRPr="001D7F78">
        <w:rPr>
          <w:rFonts w:cstheme="minorHAnsi"/>
          <w:bCs/>
        </w:rPr>
        <w:t>3</w:t>
      </w:r>
      <w:r w:rsidRPr="001D7F78">
        <w:rPr>
          <w:rFonts w:cstheme="minorHAnsi"/>
          <w:bCs/>
        </w:rPr>
        <w:t>.</w:t>
      </w:r>
      <w:r w:rsidR="00E34492" w:rsidRPr="001D7F78">
        <w:rPr>
          <w:rFonts w:cstheme="minorHAnsi"/>
          <w:bCs/>
        </w:rPr>
        <w:t>1</w:t>
      </w:r>
      <w:r w:rsidRPr="001D7F78">
        <w:rPr>
          <w:rFonts w:cstheme="minorHAnsi"/>
          <w:bCs/>
        </w:rPr>
        <w:t>0</w:t>
      </w:r>
      <w:r w:rsidRPr="001D7F78">
        <w:rPr>
          <w:rFonts w:cstheme="minorHAnsi"/>
        </w:rPr>
        <w:tab/>
        <w:t>Discussione</w:t>
      </w:r>
    </w:p>
    <w:p w14:paraId="44BC1684" w14:textId="0BC03F1D" w:rsidR="00AB7E69" w:rsidRDefault="00063F40">
      <w:r w:rsidRPr="001D7F78">
        <w:rPr>
          <w:rFonts w:cstheme="minorHAnsi"/>
        </w:rPr>
        <w:t>1</w:t>
      </w:r>
      <w:r w:rsidR="001D7F78" w:rsidRPr="001D7F78">
        <w:rPr>
          <w:rFonts w:cstheme="minorHAnsi"/>
        </w:rPr>
        <w:t>3</w:t>
      </w:r>
      <w:r w:rsidRPr="001D7F78">
        <w:rPr>
          <w:rFonts w:cstheme="minorHAnsi"/>
        </w:rPr>
        <w:t>.</w:t>
      </w:r>
      <w:r w:rsidR="001D7F78" w:rsidRPr="001D7F78">
        <w:rPr>
          <w:rFonts w:cstheme="minorHAnsi"/>
        </w:rPr>
        <w:t>1</w:t>
      </w:r>
      <w:r w:rsidRPr="001D7F78">
        <w:rPr>
          <w:rFonts w:cstheme="minorHAnsi"/>
        </w:rPr>
        <w:t xml:space="preserve">0 </w:t>
      </w:r>
      <w:r w:rsidR="00494826" w:rsidRPr="001D7F78">
        <w:rPr>
          <w:rFonts w:cstheme="minorHAnsi"/>
          <w:bCs/>
        </w:rPr>
        <w:t>–</w:t>
      </w:r>
      <w:r w:rsidRPr="001D7F78">
        <w:rPr>
          <w:rFonts w:cstheme="minorHAnsi"/>
        </w:rPr>
        <w:t xml:space="preserve"> 13.</w:t>
      </w:r>
      <w:r w:rsidR="001D7F78" w:rsidRPr="001D7F78">
        <w:rPr>
          <w:rFonts w:cstheme="minorHAnsi"/>
        </w:rPr>
        <w:t>3</w:t>
      </w:r>
      <w:r w:rsidRPr="001D7F78">
        <w:rPr>
          <w:rFonts w:cstheme="minorHAnsi"/>
        </w:rPr>
        <w:t>0</w:t>
      </w:r>
      <w:r w:rsidRPr="001D7F78">
        <w:rPr>
          <w:rFonts w:cstheme="minorHAnsi"/>
        </w:rPr>
        <w:tab/>
      </w:r>
      <w:r w:rsidRPr="001D7F78">
        <w:rPr>
          <w:rFonts w:cstheme="minorHAnsi"/>
        </w:rPr>
        <w:tab/>
        <w:t>Chiusura dei lavori e compilazione questionario ECM</w:t>
      </w:r>
      <w:r w:rsidR="00AA0B61">
        <w:rPr>
          <w:rFonts w:cstheme="minorHAnsi"/>
        </w:rPr>
        <w:t xml:space="preserve"> online</w:t>
      </w:r>
    </w:p>
    <w:sectPr w:rsidR="00AB7E69" w:rsidSect="00DB1A60">
      <w:pgSz w:w="11906" w:h="16838"/>
      <w:pgMar w:top="1134" w:right="1134" w:bottom="1134" w:left="1134" w:header="0" w:footer="0" w:gutter="0"/>
      <w:cols w:space="720"/>
      <w:formProt w:val="0"/>
      <w:docGrid w:linePitch="360" w:charSpace="204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69"/>
    <w:rsid w:val="000073F8"/>
    <w:rsid w:val="000215E7"/>
    <w:rsid w:val="00037AB1"/>
    <w:rsid w:val="00054159"/>
    <w:rsid w:val="00061B96"/>
    <w:rsid w:val="00063F40"/>
    <w:rsid w:val="00071400"/>
    <w:rsid w:val="00083D50"/>
    <w:rsid w:val="0009500D"/>
    <w:rsid w:val="000A6B33"/>
    <w:rsid w:val="00120E68"/>
    <w:rsid w:val="001457CB"/>
    <w:rsid w:val="00177795"/>
    <w:rsid w:val="001A7175"/>
    <w:rsid w:val="001B3998"/>
    <w:rsid w:val="001B7D06"/>
    <w:rsid w:val="001D7F78"/>
    <w:rsid w:val="00200519"/>
    <w:rsid w:val="00233364"/>
    <w:rsid w:val="00240966"/>
    <w:rsid w:val="0026424C"/>
    <w:rsid w:val="002D3984"/>
    <w:rsid w:val="002E00C7"/>
    <w:rsid w:val="002F6E9B"/>
    <w:rsid w:val="00304184"/>
    <w:rsid w:val="00320C69"/>
    <w:rsid w:val="003620A4"/>
    <w:rsid w:val="0038382B"/>
    <w:rsid w:val="0038386C"/>
    <w:rsid w:val="0040173F"/>
    <w:rsid w:val="00432EA5"/>
    <w:rsid w:val="0045091A"/>
    <w:rsid w:val="0046040E"/>
    <w:rsid w:val="00494826"/>
    <w:rsid w:val="00505298"/>
    <w:rsid w:val="0051063D"/>
    <w:rsid w:val="005461D8"/>
    <w:rsid w:val="005544C0"/>
    <w:rsid w:val="0057511A"/>
    <w:rsid w:val="00581651"/>
    <w:rsid w:val="0058682F"/>
    <w:rsid w:val="005E3F85"/>
    <w:rsid w:val="005F143A"/>
    <w:rsid w:val="00643991"/>
    <w:rsid w:val="006507C5"/>
    <w:rsid w:val="006667C5"/>
    <w:rsid w:val="0069249C"/>
    <w:rsid w:val="006B27BC"/>
    <w:rsid w:val="006B2954"/>
    <w:rsid w:val="006C1714"/>
    <w:rsid w:val="006D149E"/>
    <w:rsid w:val="00703677"/>
    <w:rsid w:val="00713252"/>
    <w:rsid w:val="00763A52"/>
    <w:rsid w:val="00791CF9"/>
    <w:rsid w:val="007A4723"/>
    <w:rsid w:val="007E6DC1"/>
    <w:rsid w:val="008253CE"/>
    <w:rsid w:val="00873078"/>
    <w:rsid w:val="00896764"/>
    <w:rsid w:val="008A4A42"/>
    <w:rsid w:val="008B0E2C"/>
    <w:rsid w:val="008C37FE"/>
    <w:rsid w:val="008C58F1"/>
    <w:rsid w:val="008D311F"/>
    <w:rsid w:val="008E2484"/>
    <w:rsid w:val="008E29DA"/>
    <w:rsid w:val="008E6DEE"/>
    <w:rsid w:val="00906135"/>
    <w:rsid w:val="00913F37"/>
    <w:rsid w:val="00936794"/>
    <w:rsid w:val="00944DB4"/>
    <w:rsid w:val="0095482C"/>
    <w:rsid w:val="009750C8"/>
    <w:rsid w:val="00986C7B"/>
    <w:rsid w:val="009974B1"/>
    <w:rsid w:val="00A044AF"/>
    <w:rsid w:val="00A131DC"/>
    <w:rsid w:val="00A37188"/>
    <w:rsid w:val="00A47350"/>
    <w:rsid w:val="00A501FC"/>
    <w:rsid w:val="00AA0B61"/>
    <w:rsid w:val="00AB7E69"/>
    <w:rsid w:val="00B62BF8"/>
    <w:rsid w:val="00BA2BDA"/>
    <w:rsid w:val="00BC678B"/>
    <w:rsid w:val="00BE525C"/>
    <w:rsid w:val="00BF6DCE"/>
    <w:rsid w:val="00C34F3B"/>
    <w:rsid w:val="00C41E18"/>
    <w:rsid w:val="00C42105"/>
    <w:rsid w:val="00C764F1"/>
    <w:rsid w:val="00CB6155"/>
    <w:rsid w:val="00CC01C3"/>
    <w:rsid w:val="00CD06DB"/>
    <w:rsid w:val="00CD3250"/>
    <w:rsid w:val="00CD7A6B"/>
    <w:rsid w:val="00CE46D7"/>
    <w:rsid w:val="00CE5D7E"/>
    <w:rsid w:val="00CF7088"/>
    <w:rsid w:val="00DB1A60"/>
    <w:rsid w:val="00DC76DB"/>
    <w:rsid w:val="00DF4B97"/>
    <w:rsid w:val="00E34492"/>
    <w:rsid w:val="00E52AEC"/>
    <w:rsid w:val="00E96322"/>
    <w:rsid w:val="00E97000"/>
    <w:rsid w:val="00EE53E5"/>
    <w:rsid w:val="00EE6562"/>
    <w:rsid w:val="00F034DA"/>
    <w:rsid w:val="00F10BB8"/>
    <w:rsid w:val="00F36D5A"/>
    <w:rsid w:val="00F50D07"/>
    <w:rsid w:val="00FA7177"/>
    <w:rsid w:val="00FC53F5"/>
    <w:rsid w:val="00FC5C96"/>
    <w:rsid w:val="00FD54A8"/>
    <w:rsid w:val="00FD54E4"/>
    <w:rsid w:val="00FE4895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7B5FC"/>
  <w15:docId w15:val="{68183E79-AB20-40A9-A480-A79F0E5D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6CC0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next w:val="Corpotesto"/>
    <w:qFormat/>
    <w:rsid w:val="00313B6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313B69"/>
    <w:pPr>
      <w:spacing w:after="140"/>
    </w:pPr>
  </w:style>
  <w:style w:type="paragraph" w:styleId="Elenco">
    <w:name w:val="List"/>
    <w:basedOn w:val="Corpotesto"/>
    <w:rsid w:val="00313B69"/>
    <w:rPr>
      <w:rFonts w:cs="Lucida Sans"/>
    </w:rPr>
  </w:style>
  <w:style w:type="paragraph" w:customStyle="1" w:styleId="Didascalia1">
    <w:name w:val="Didascalia1"/>
    <w:basedOn w:val="Normale"/>
    <w:qFormat/>
    <w:rsid w:val="00313B6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313B69"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 xmlns="3b9552c6-a7d7-4824-b2a0-e716b6618ef8" xsi:nil="true"/>
    <TaxCatchAll xmlns="153ac1fb-c370-478c-a564-cdf742559d23" xsi:nil="true"/>
    <_Flow_SignoffStatus xmlns="3b9552c6-a7d7-4824-b2a0-e716b6618ef8" xsi:nil="true"/>
    <Tag xmlns="3b9552c6-a7d7-4824-b2a0-e716b6618ef8" xsi:nil="true"/>
    <lcf76f155ced4ddcb4097134ff3c332f xmlns="3b9552c6-a7d7-4824-b2a0-e716b6618e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FA266A32C58742B107FA521BC4147F" ma:contentTypeVersion="21" ma:contentTypeDescription="Create a new document." ma:contentTypeScope="" ma:versionID="1f09f04a9099eaf3b55dd4c24a10d9c3">
  <xsd:schema xmlns:xsd="http://www.w3.org/2001/XMLSchema" xmlns:xs="http://www.w3.org/2001/XMLSchema" xmlns:p="http://schemas.microsoft.com/office/2006/metadata/properties" xmlns:ns2="3b9552c6-a7d7-4824-b2a0-e716b6618ef8" xmlns:ns3="153ac1fb-c370-478c-a564-cdf742559d23" targetNamespace="http://schemas.microsoft.com/office/2006/metadata/properties" ma:root="true" ma:fieldsID="55b2ff2f8e2ebddcd82fbdc3ea5ba20c" ns2:_="" ns3:_="">
    <xsd:import namespace="3b9552c6-a7d7-4824-b2a0-e716b6618ef8"/>
    <xsd:import namespace="153ac1fb-c370-478c-a564-cdf742559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Tag" minOccurs="0"/>
                <xsd:element ref="ns2:Not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552c6-a7d7-4824-b2a0-e716b6618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Tag" ma:index="19" nillable="true" ma:displayName="Tag" ma:format="Dropdown" ma:internalName="Tag">
      <xsd:simpleType>
        <xsd:restriction base="dms:Text">
          <xsd:maxLength value="255"/>
        </xsd:restriction>
      </xsd:simpleType>
    </xsd:element>
    <xsd:element name="Note" ma:index="20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61addf5-33b0-44d8-8cb5-cf6d89ac4c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ac1fb-c370-478c-a564-cdf742559d2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31c5af1-37b9-4932-b97c-bb27979fb246}" ma:internalName="TaxCatchAll" ma:showField="CatchAllData" ma:web="153ac1fb-c370-478c-a564-cdf742559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2DA78A-7E3E-42B6-BDB9-A13D7D2330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CE43CE-C7D0-4E92-9175-96B9FE6053ED}">
  <ds:schemaRefs>
    <ds:schemaRef ds:uri="http://schemas.microsoft.com/office/2006/metadata/properties"/>
    <ds:schemaRef ds:uri="http://schemas.microsoft.com/office/infopath/2007/PartnerControls"/>
    <ds:schemaRef ds:uri="3b9552c6-a7d7-4824-b2a0-e716b6618ef8"/>
    <ds:schemaRef ds:uri="153ac1fb-c370-478c-a564-cdf742559d23"/>
  </ds:schemaRefs>
</ds:datastoreItem>
</file>

<file path=customXml/itemProps3.xml><?xml version="1.0" encoding="utf-8"?>
<ds:datastoreItem xmlns:ds="http://schemas.openxmlformats.org/officeDocument/2006/customXml" ds:itemID="{0C7F8252-EEB3-485A-A3DC-96230DAB5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9552c6-a7d7-4824-b2a0-e716b6618ef8"/>
    <ds:schemaRef ds:uri="153ac1fb-c370-478c-a564-cdf742559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aslle</dc:creator>
  <cp:keywords/>
  <dc:description/>
  <cp:lastModifiedBy>Fessas Anna</cp:lastModifiedBy>
  <cp:revision>20</cp:revision>
  <dcterms:created xsi:type="dcterms:W3CDTF">2024-10-02T23:48:00Z</dcterms:created>
  <dcterms:modified xsi:type="dcterms:W3CDTF">2025-02-14T08:48:00Z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0x010100D1FA266A32C58742B107FA521BC4147F</vt:lpwstr>
  </property>
  <property fmtid="{D5CDD505-2E9C-101B-9397-08002B2CF9AE}" pid="3" name="MediaServiceImageTags">
    <vt:lpwstr/>
  </property>
</Properties>
</file>